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E1" w:rsidRPr="00855DD6" w:rsidRDefault="001F411B" w:rsidP="00BB5CB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asciiTheme="majorHAnsi" w:eastAsia="Liberation Serif" w:hAnsiTheme="majorHAnsi" w:cstheme="majorBidi"/>
          <w:b/>
          <w:bCs/>
          <w:noProof/>
          <w:sz w:val="24"/>
          <w:szCs w:val="24"/>
        </w:rPr>
        <w:drawing>
          <wp:inline distT="0" distB="0" distL="0" distR="0">
            <wp:extent cx="8668385" cy="6290945"/>
            <wp:effectExtent l="19050" t="0" r="0" b="0"/>
            <wp:docPr id="1" name="Рисунок 1" descr="C:\Users\User\Desktop\Юле на сайт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ле на сайт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385" cy="629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29E" w:rsidRPr="00855DD6">
        <w:rPr>
          <w:sz w:val="24"/>
          <w:szCs w:val="24"/>
        </w:rPr>
        <w:br w:type="page"/>
      </w:r>
      <w:r w:rsidR="0040765E" w:rsidRPr="00855DD6">
        <w:rPr>
          <w:b/>
          <w:sz w:val="24"/>
          <w:szCs w:val="24"/>
        </w:rPr>
        <w:lastRenderedPageBreak/>
        <w:t>ПОЯСНИТЕЛЬНАЯ  ЗАПИСКА</w:t>
      </w:r>
      <w:r w:rsidR="0040765E" w:rsidRPr="00855DD6">
        <w:rPr>
          <w:b/>
          <w:sz w:val="24"/>
          <w:szCs w:val="24"/>
        </w:rPr>
        <w:br/>
      </w:r>
    </w:p>
    <w:p w:rsidR="002353E1" w:rsidRPr="00855DD6" w:rsidRDefault="002353E1" w:rsidP="00D4129E">
      <w:pPr>
        <w:widowControl/>
        <w:ind w:firstLine="851"/>
        <w:rPr>
          <w:rFonts w:eastAsiaTheme="minorHAnsi"/>
          <w:b/>
          <w:bCs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sz w:val="24"/>
          <w:szCs w:val="24"/>
          <w:lang w:eastAsia="en-US"/>
        </w:rPr>
        <w:t>Актуальность программы.</w:t>
      </w:r>
    </w:p>
    <w:p w:rsidR="002353E1" w:rsidRPr="00855DD6" w:rsidRDefault="00FF7621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</w:r>
      <w:r w:rsidR="002353E1" w:rsidRPr="00855DD6">
        <w:rPr>
          <w:rFonts w:eastAsia="Octava-Regular"/>
          <w:sz w:val="24"/>
          <w:szCs w:val="24"/>
          <w:lang w:eastAsia="en-US"/>
        </w:rPr>
        <w:t>Понятие функциональной грамотности сравнительно молодо:появилось в конце 60-х годов прошлого века в документах ЮНЕСКОи позднее вошло в обиход исследователей. Примерно до середины70-х годов концепция и стратегия исследования связывалась с профессиональной деятельностью людей: компенсацией недостающих</w:t>
      </w:r>
    </w:p>
    <w:p w:rsidR="002353E1" w:rsidRPr="00855DD6" w:rsidRDefault="002353E1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знаний и умений в этой сфере</w:t>
      </w:r>
      <w:r w:rsidR="00FF7621" w:rsidRPr="00855DD6">
        <w:rPr>
          <w:rFonts w:eastAsia="Octava-Regular"/>
          <w:sz w:val="24"/>
          <w:szCs w:val="24"/>
          <w:lang w:eastAsia="en-US"/>
        </w:rPr>
        <w:t xml:space="preserve">. </w:t>
      </w:r>
      <w:r w:rsidRPr="00855DD6">
        <w:rPr>
          <w:rFonts w:eastAsia="Octava-Regular"/>
          <w:sz w:val="24"/>
          <w:szCs w:val="24"/>
          <w:lang w:eastAsia="en-US"/>
        </w:rPr>
        <w:t>В дальнейшем этот подход был признан односторонним. Функциональная грамотность стала рассматриваться в более широкомсмысле: включать компьютерную грамотность, политическую, экономическую грамотность и т.д. В таком контексте функциональнаяграмотность выступает как способ социальной ориентации личности, интегрирующей связь образования (в первую очередь общего</w:t>
      </w:r>
      <w:r w:rsidR="00FF7621" w:rsidRPr="00855DD6">
        <w:rPr>
          <w:rFonts w:eastAsia="Octava-Regular"/>
          <w:sz w:val="24"/>
          <w:szCs w:val="24"/>
          <w:lang w:eastAsia="en-US"/>
        </w:rPr>
        <w:t xml:space="preserve">) </w:t>
      </w:r>
      <w:r w:rsidRPr="00855DD6">
        <w:rPr>
          <w:rFonts w:eastAsia="Octava-Regular"/>
          <w:sz w:val="24"/>
          <w:szCs w:val="24"/>
          <w:lang w:eastAsia="en-US"/>
        </w:rPr>
        <w:t>с многоплановой человеческой деятельностью.</w:t>
      </w:r>
    </w:p>
    <w:p w:rsidR="002353E1" w:rsidRPr="00855DD6" w:rsidRDefault="00FF7621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</w:r>
      <w:r w:rsidR="002353E1" w:rsidRPr="00855DD6">
        <w:rPr>
          <w:rFonts w:eastAsia="Octava-Regular"/>
          <w:sz w:val="24"/>
          <w:szCs w:val="24"/>
          <w:lang w:eastAsia="en-US"/>
        </w:rPr>
        <w:t>Мониторинговым исследованием качества общего образования</w:t>
      </w:r>
      <w:r w:rsidRPr="00855DD6">
        <w:rPr>
          <w:rFonts w:eastAsia="Octava-Regular"/>
          <w:sz w:val="24"/>
          <w:szCs w:val="24"/>
          <w:lang w:eastAsia="en-US"/>
        </w:rPr>
        <w:t xml:space="preserve">, </w:t>
      </w:r>
      <w:r w:rsidR="002353E1" w:rsidRPr="00855DD6">
        <w:rPr>
          <w:rFonts w:eastAsia="Octava-Regular"/>
          <w:sz w:val="24"/>
          <w:szCs w:val="24"/>
          <w:lang w:eastAsia="en-US"/>
        </w:rPr>
        <w:t xml:space="preserve">призванным ответить на вопрос: </w:t>
      </w:r>
      <w:r w:rsidR="002353E1" w:rsidRPr="00855DD6">
        <w:rPr>
          <w:rFonts w:ascii="Cambria Math" w:eastAsia="Octava-Regular" w:hAnsi="Cambria Math"/>
          <w:sz w:val="24"/>
          <w:szCs w:val="24"/>
          <w:lang w:eastAsia="en-US"/>
        </w:rPr>
        <w:t>≪</w:t>
      </w:r>
      <w:r w:rsidR="002353E1" w:rsidRPr="00855DD6">
        <w:rPr>
          <w:rFonts w:eastAsia="Octava-Regular"/>
          <w:sz w:val="24"/>
          <w:szCs w:val="24"/>
          <w:lang w:eastAsia="en-US"/>
        </w:rPr>
        <w:t>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</w:t>
      </w:r>
    </w:p>
    <w:p w:rsidR="00CB0F2C" w:rsidRPr="00855DD6" w:rsidRDefault="002353E1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диапазона задач в различных сферах человеческой деятельности</w:t>
      </w:r>
      <w:r w:rsidR="00FF7621" w:rsidRPr="00855DD6">
        <w:rPr>
          <w:rFonts w:eastAsia="Octava-Regular"/>
          <w:sz w:val="24"/>
          <w:szCs w:val="24"/>
          <w:lang w:eastAsia="en-US"/>
        </w:rPr>
        <w:t xml:space="preserve">, </w:t>
      </w:r>
      <w:r w:rsidRPr="00855DD6">
        <w:rPr>
          <w:rFonts w:eastAsia="Octava-Regular"/>
          <w:sz w:val="24"/>
          <w:szCs w:val="24"/>
          <w:lang w:eastAsia="en-US"/>
        </w:rPr>
        <w:t>общения и социальных отношений?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≫</w:t>
      </w:r>
      <w:r w:rsidRPr="00855DD6">
        <w:rPr>
          <w:rFonts w:eastAsia="Octava-Regular"/>
          <w:sz w:val="24"/>
          <w:szCs w:val="24"/>
          <w:lang w:eastAsia="en-US"/>
        </w:rPr>
        <w:t>, является исследование</w:t>
      </w:r>
      <w:r w:rsidR="00FF7621" w:rsidRPr="00855DD6">
        <w:rPr>
          <w:rFonts w:eastAsia="Octava-Regular"/>
          <w:sz w:val="24"/>
          <w:szCs w:val="24"/>
          <w:lang w:eastAsia="en-US"/>
        </w:rPr>
        <w:t xml:space="preserve"> PISA </w:t>
      </w:r>
      <w:r w:rsidRPr="00855DD6">
        <w:rPr>
          <w:rFonts w:eastAsia="Octava-Regular"/>
          <w:sz w:val="24"/>
          <w:szCs w:val="24"/>
          <w:lang w:eastAsia="en-US"/>
        </w:rPr>
        <w:t>(</w:t>
      </w:r>
      <w:r w:rsidRPr="00855DD6">
        <w:rPr>
          <w:rFonts w:eastAsia="Octava-Regular"/>
          <w:sz w:val="24"/>
          <w:szCs w:val="24"/>
          <w:lang w:val="en-US" w:eastAsia="en-US"/>
        </w:rPr>
        <w:t>ProgrammeforInternationalStudentAssessment</w:t>
      </w:r>
      <w:r w:rsidRPr="00855DD6">
        <w:rPr>
          <w:rFonts w:eastAsia="Octava-Regular"/>
          <w:sz w:val="24"/>
          <w:szCs w:val="24"/>
          <w:lang w:eastAsia="en-US"/>
        </w:rPr>
        <w:t>), инициированное</w:t>
      </w:r>
      <w:r w:rsidR="00D4129E" w:rsidRPr="00855DD6">
        <w:rPr>
          <w:rFonts w:eastAsia="Octava-Regular"/>
          <w:sz w:val="24"/>
          <w:szCs w:val="24"/>
          <w:lang w:eastAsia="en-US"/>
        </w:rPr>
        <w:t xml:space="preserve"> </w:t>
      </w:r>
      <w:r w:rsidRPr="00855DD6">
        <w:rPr>
          <w:rFonts w:eastAsia="Octava-Regular"/>
          <w:sz w:val="24"/>
          <w:szCs w:val="24"/>
          <w:lang w:eastAsia="en-US"/>
        </w:rPr>
        <w:t>Организацией экономического сотрудничества и развития в консорциуме с ведущими международными научными организациями</w:t>
      </w:r>
      <w:r w:rsidR="00FF7621" w:rsidRPr="00855DD6">
        <w:rPr>
          <w:rFonts w:eastAsia="Octava-Regular"/>
          <w:sz w:val="24"/>
          <w:szCs w:val="24"/>
          <w:lang w:eastAsia="en-US"/>
        </w:rPr>
        <w:t xml:space="preserve">, </w:t>
      </w:r>
      <w:r w:rsidRPr="00855DD6">
        <w:rPr>
          <w:rFonts w:eastAsia="Octava-Regular"/>
          <w:sz w:val="24"/>
          <w:szCs w:val="24"/>
          <w:lang w:eastAsia="en-US"/>
        </w:rPr>
        <w:t xml:space="preserve">при участии национальных центров. </w:t>
      </w:r>
    </w:p>
    <w:p w:rsidR="00CB0F2C" w:rsidRPr="00855DD6" w:rsidRDefault="00FF7621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sz w:val="24"/>
          <w:szCs w:val="24"/>
        </w:rPr>
        <w:tab/>
      </w:r>
      <w:r w:rsidR="00CB0F2C" w:rsidRPr="00855DD6">
        <w:rPr>
          <w:rFonts w:eastAsia="Octava-Regular"/>
          <w:sz w:val="24"/>
          <w:szCs w:val="24"/>
          <w:lang w:eastAsia="en-US"/>
        </w:rPr>
        <w:t>Функциональная грамотность понимается PISA как знания иумения, необходимые для полноценного функционирования человека в современном обществе. Первоначально в данном исследовании PISA оценивалось четыре вида грамотности: читательская,</w:t>
      </w:r>
    </w:p>
    <w:p w:rsidR="00FF7621" w:rsidRPr="00855DD6" w:rsidRDefault="00CB0F2C" w:rsidP="00D4129E">
      <w:pPr>
        <w:widowControl/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математическая, естественнонаучная и финансовая. В дальнейшемдобавляется оценка креативности мышления, глобальные компетенции и совместное решение проблем. Следовательно, исследование развивается.</w:t>
      </w:r>
    </w:p>
    <w:p w:rsidR="001924E9" w:rsidRPr="00855DD6" w:rsidRDefault="00FF7621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  <w:t>Проблема развития функциональной грамотности обучающихся в России актуализировалась в 2018 году благодаря Указу Президента РФ от 7 мая 2018 г. № 204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≪</w:t>
      </w:r>
      <w:r w:rsidRPr="00855DD6">
        <w:rPr>
          <w:rFonts w:eastAsia="Octava-Regular"/>
          <w:sz w:val="24"/>
          <w:szCs w:val="24"/>
          <w:lang w:eastAsia="en-US"/>
        </w:rPr>
        <w:t>О национальных целях и стратегических задачах развития Российской Федерации на период до2024 года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≫</w:t>
      </w:r>
      <w:r w:rsidRPr="00855DD6">
        <w:rPr>
          <w:rFonts w:eastAsia="Octava-Regular"/>
          <w:sz w:val="24"/>
          <w:szCs w:val="24"/>
          <w:lang w:eastAsia="en-US"/>
        </w:rPr>
        <w:t xml:space="preserve">. Согласно Указу, 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≪</w:t>
      </w:r>
      <w:r w:rsidRPr="00855DD6">
        <w:rPr>
          <w:rFonts w:eastAsia="Octava-Regular"/>
          <w:sz w:val="24"/>
          <w:szCs w:val="24"/>
          <w:lang w:eastAsia="en-US"/>
        </w:rPr>
        <w:t>...в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мирапо качеству общего образования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≫</w:t>
      </w:r>
      <w:r w:rsidRPr="00855DD6">
        <w:rPr>
          <w:rFonts w:eastAsia="Octava-Regular"/>
          <w:sz w:val="24"/>
          <w:szCs w:val="24"/>
          <w:lang w:eastAsia="en-US"/>
        </w:rPr>
        <w:t>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современномобществе, её развитие у школьников необходимо не только для повышения результатов мониторинга PISA, как факта доказательствавыполнения Правительством РФ поставленных перед ним Президентом задач, но и для развития российского общества в целом.</w:t>
      </w:r>
      <w:r w:rsidR="001924E9" w:rsidRPr="00855DD6">
        <w:rPr>
          <w:rFonts w:eastAsia="Octava-Regular"/>
          <w:sz w:val="24"/>
          <w:szCs w:val="24"/>
          <w:lang w:eastAsia="en-US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D26597" w:rsidRPr="00855DD6" w:rsidRDefault="001924E9" w:rsidP="00D4129E">
      <w:pPr>
        <w:widowControl/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  <w:t>Современному российскому обществу нужны эффективныеграждане,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развитиюстраны. Этим объясняется акту</w:t>
      </w:r>
      <w:r w:rsidR="00BB3E26" w:rsidRPr="00855DD6">
        <w:rPr>
          <w:rFonts w:eastAsia="Octava-Regular"/>
          <w:sz w:val="24"/>
          <w:szCs w:val="24"/>
          <w:lang w:eastAsia="en-US"/>
        </w:rPr>
        <w:t>альность проблемы развития функ</w:t>
      </w:r>
      <w:r w:rsidRPr="00855DD6">
        <w:rPr>
          <w:rFonts w:eastAsia="Octava-Regular"/>
          <w:sz w:val="24"/>
          <w:szCs w:val="24"/>
          <w:lang w:eastAsia="en-US"/>
        </w:rPr>
        <w:t>циональной грамотности у школьников.</w:t>
      </w:r>
    </w:p>
    <w:p w:rsidR="001924E9" w:rsidRPr="00855DD6" w:rsidRDefault="001924E9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  <w:t>Таким образом, значимость формирования функциональнойграмотности для становления личности определила основную цель</w:t>
      </w:r>
      <w:r w:rsidR="00BB3E26" w:rsidRPr="00855DD6">
        <w:rPr>
          <w:rFonts w:eastAsia="Octava-Regular"/>
          <w:sz w:val="24"/>
          <w:szCs w:val="24"/>
          <w:lang w:eastAsia="en-US"/>
        </w:rPr>
        <w:t xml:space="preserve"> </w:t>
      </w:r>
      <w:r w:rsidRPr="00855DD6">
        <w:rPr>
          <w:rFonts w:eastAsia="Octava-Regular"/>
          <w:sz w:val="24"/>
          <w:szCs w:val="24"/>
          <w:lang w:eastAsia="en-US"/>
        </w:rPr>
        <w:t>программы.</w:t>
      </w:r>
    </w:p>
    <w:p w:rsidR="00D4129E" w:rsidRPr="00855DD6" w:rsidRDefault="001924E9" w:rsidP="00D4129E">
      <w:pPr>
        <w:widowControl/>
        <w:ind w:firstLine="851"/>
        <w:jc w:val="both"/>
        <w:rPr>
          <w:rFonts w:eastAsia="Octava-Regular"/>
          <w:b/>
          <w:bCs/>
          <w:sz w:val="24"/>
          <w:szCs w:val="24"/>
          <w:lang w:eastAsia="en-US"/>
        </w:rPr>
      </w:pPr>
      <w:r w:rsidRPr="00855DD6">
        <w:rPr>
          <w:rFonts w:eastAsia="Octava-Regular"/>
          <w:b/>
          <w:bCs/>
          <w:sz w:val="24"/>
          <w:szCs w:val="24"/>
          <w:lang w:eastAsia="en-US"/>
        </w:rPr>
        <w:t>Цель.</w:t>
      </w:r>
    </w:p>
    <w:p w:rsidR="001924E9" w:rsidRPr="00855DD6" w:rsidRDefault="001924E9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lastRenderedPageBreak/>
        <w:tab/>
        <w:t xml:space="preserve">Основной целью </w:t>
      </w:r>
      <w:r w:rsidR="00B52E94" w:rsidRPr="00855DD6">
        <w:rPr>
          <w:rFonts w:eastAsia="Octava-Regular"/>
          <w:sz w:val="24"/>
          <w:szCs w:val="24"/>
          <w:lang w:eastAsia="en-US"/>
        </w:rPr>
        <w:t>элективного курса</w:t>
      </w:r>
      <w:r w:rsidRPr="00855DD6">
        <w:rPr>
          <w:rFonts w:eastAsia="Octava-Regular"/>
          <w:sz w:val="24"/>
          <w:szCs w:val="24"/>
          <w:lang w:eastAsia="en-US"/>
        </w:rPr>
        <w:t xml:space="preserve"> является развитие функциональнойграмотности учащихся 5,6 -х классов как индикатора качества и эффективности образования, равенства доступа к образованию.</w:t>
      </w:r>
    </w:p>
    <w:p w:rsidR="001924E9" w:rsidRPr="00855DD6" w:rsidRDefault="001924E9" w:rsidP="00D4129E">
      <w:pPr>
        <w:widowControl/>
        <w:ind w:firstLine="851"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  <w:t>Программа опирается на следующие определения отдельных видов грамотностей:</w:t>
      </w:r>
    </w:p>
    <w:p w:rsidR="001924E9" w:rsidRPr="00855DD6" w:rsidRDefault="001924E9" w:rsidP="00D4129E">
      <w:pPr>
        <w:widowControl/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</w:t>
      </w:r>
      <w:r w:rsidRPr="00855DD6">
        <w:rPr>
          <w:rFonts w:eastAsiaTheme="minorHAnsi"/>
          <w:i/>
          <w:iCs/>
          <w:sz w:val="24"/>
          <w:szCs w:val="24"/>
          <w:lang w:eastAsia="en-US"/>
        </w:rPr>
        <w:t xml:space="preserve">: </w:t>
      </w:r>
      <w:r w:rsidRPr="00855DD6">
        <w:rPr>
          <w:rFonts w:eastAsia="Octava-Regular"/>
          <w:sz w:val="24"/>
          <w:szCs w:val="24"/>
          <w:lang w:eastAsia="en-US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</w:t>
      </w:r>
    </w:p>
    <w:p w:rsidR="001924E9" w:rsidRPr="00855DD6" w:rsidRDefault="001924E9" w:rsidP="00D4129E">
      <w:pPr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и инструментов, чтобы описать, объяснить и предсказать явления.Она помогает людям понять роль математики в мире, высказыватьхорошо обоснованные суждения и принимать решения.</w:t>
      </w:r>
    </w:p>
    <w:p w:rsidR="001924E9" w:rsidRPr="00855DD6" w:rsidRDefault="001924E9" w:rsidP="00D4129E">
      <w:pPr>
        <w:widowControl/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b/>
          <w:i/>
          <w:iCs/>
          <w:sz w:val="24"/>
          <w:szCs w:val="24"/>
          <w:lang w:eastAsia="en-US"/>
        </w:rPr>
        <w:t>Читательская грамотность:</w:t>
      </w:r>
      <w:r w:rsidRPr="00855DD6">
        <w:rPr>
          <w:rFonts w:eastAsia="Octava-Regular"/>
          <w:sz w:val="24"/>
          <w:szCs w:val="24"/>
          <w:lang w:eastAsia="en-US"/>
        </w:rPr>
        <w:t>способности человека понимать, использовать, оценивать тексты, размышлять о них и заниматьсячтением для того, чтобы достигать своих целей, расширять своизнания и возможности, участвовать в социальной жизни.</w:t>
      </w:r>
    </w:p>
    <w:p w:rsidR="001924E9" w:rsidRPr="00855DD6" w:rsidRDefault="001924E9" w:rsidP="00D4129E">
      <w:pPr>
        <w:widowControl/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>Естественнонаучная грамотность:</w:t>
      </w:r>
      <w:r w:rsidRPr="00855DD6">
        <w:rPr>
          <w:rFonts w:eastAsia="Octava-Regular"/>
          <w:sz w:val="24"/>
          <w:szCs w:val="24"/>
          <w:lang w:eastAsia="en-US"/>
        </w:rPr>
        <w:t>способности человека осваивать и использовать естественнонаучные знания для распознания ипостановки вопросов, для освоения новых знаний, для объясненияестественнонаучных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какформы человеческого познания; демонстрировать осведомлённостьв том, что естественные науки и технология оказывают влияние наматериальную, интеллектуальную и культурную сферы общества.</w:t>
      </w:r>
    </w:p>
    <w:p w:rsidR="001924E9" w:rsidRPr="00855DD6" w:rsidRDefault="001924E9" w:rsidP="00D4129E">
      <w:pPr>
        <w:widowControl/>
        <w:ind w:firstLine="851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грамотность:</w:t>
      </w:r>
      <w:r w:rsidRPr="00855DD6">
        <w:rPr>
          <w:rFonts w:eastAsia="Octava-Regular"/>
          <w:sz w:val="24"/>
          <w:szCs w:val="24"/>
          <w:lang w:eastAsia="en-US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иобщества, а также возможности участия в экономической жизни.</w:t>
      </w:r>
    </w:p>
    <w:p w:rsidR="006620B2" w:rsidRPr="00855DD6" w:rsidRDefault="006620B2" w:rsidP="006620B2">
      <w:pPr>
        <w:rPr>
          <w:rFonts w:eastAsia="Octava-Regular"/>
          <w:sz w:val="24"/>
          <w:szCs w:val="24"/>
          <w:lang w:eastAsia="en-US"/>
        </w:rPr>
      </w:pPr>
    </w:p>
    <w:p w:rsidR="00B52E94" w:rsidRPr="00855DD6" w:rsidRDefault="00B52E94" w:rsidP="00B52E9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outlineLvl w:val="1"/>
        <w:rPr>
          <w:b/>
          <w:bCs/>
          <w:caps/>
          <w:sz w:val="24"/>
          <w:szCs w:val="24"/>
        </w:rPr>
      </w:pPr>
      <w:r w:rsidRPr="00855DD6">
        <w:rPr>
          <w:b/>
          <w:bCs/>
          <w:caps/>
          <w:sz w:val="24"/>
          <w:szCs w:val="24"/>
        </w:rPr>
        <w:t>Воспитательный потенциал предмета «</w:t>
      </w:r>
      <w:r w:rsidRPr="00855DD6">
        <w:rPr>
          <w:rFonts w:eastAsiaTheme="minorHAnsi"/>
          <w:b/>
          <w:bCs/>
          <w:sz w:val="24"/>
          <w:szCs w:val="24"/>
          <w:lang w:eastAsia="en-US"/>
        </w:rPr>
        <w:t>ФУНКЦИОНАЛЬНАЯ ГРАМОТНОСТЬ»</w:t>
      </w:r>
      <w:r w:rsidRPr="00855DD6">
        <w:rPr>
          <w:b/>
          <w:bCs/>
          <w:caps/>
          <w:sz w:val="24"/>
          <w:szCs w:val="24"/>
        </w:rPr>
        <w:t xml:space="preserve"> реализуется через:</w:t>
      </w:r>
    </w:p>
    <w:p w:rsidR="00B52E94" w:rsidRPr="00855DD6" w:rsidRDefault="00B52E94" w:rsidP="00B52E94">
      <w:pPr>
        <w:shd w:val="clear" w:color="auto" w:fill="FFFFFF"/>
        <w:tabs>
          <w:tab w:val="left" w:pos="1134"/>
        </w:tabs>
        <w:spacing w:line="240" w:lineRule="atLeast"/>
        <w:ind w:firstLine="709"/>
        <w:jc w:val="both"/>
        <w:outlineLvl w:val="1"/>
        <w:rPr>
          <w:b/>
          <w:bCs/>
          <w:caps/>
          <w:sz w:val="24"/>
          <w:szCs w:val="24"/>
        </w:rPr>
      </w:pPr>
    </w:p>
    <w:p w:rsidR="00B52E94" w:rsidRPr="00855DD6" w:rsidRDefault="00B52E94" w:rsidP="00B52E9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855DD6">
        <w:rPr>
          <w:bCs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B52E94" w:rsidRPr="00855DD6" w:rsidRDefault="00B52E94" w:rsidP="00B52E9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855DD6">
        <w:rPr>
          <w:bCs/>
          <w:sz w:val="24"/>
          <w:szCs w:val="24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упражнений, соответствующих текстов для чтения, проблемных ситуаций для обсуждения в классе;</w:t>
      </w:r>
    </w:p>
    <w:p w:rsidR="00B52E94" w:rsidRPr="00855DD6" w:rsidRDefault="00B52E94" w:rsidP="00B52E9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855DD6">
        <w:rPr>
          <w:bCs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52E94" w:rsidRPr="00855DD6" w:rsidRDefault="00B52E94" w:rsidP="00B52E9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855DD6">
        <w:rPr>
          <w:bCs/>
          <w:sz w:val="24"/>
          <w:szCs w:val="24"/>
        </w:rPr>
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интеллектуальных игр, стимулирующих познавательную мотивацию обучающихся;</w:t>
      </w:r>
    </w:p>
    <w:p w:rsidR="00B52E94" w:rsidRPr="00855DD6" w:rsidRDefault="00B52E94" w:rsidP="00B52E94">
      <w:pPr>
        <w:pStyle w:val="a6"/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bCs/>
          <w:sz w:val="24"/>
          <w:szCs w:val="24"/>
        </w:rPr>
      </w:pPr>
      <w:r w:rsidRPr="00855DD6">
        <w:rPr>
          <w:bCs/>
          <w:sz w:val="24"/>
          <w:szCs w:val="24"/>
        </w:rPr>
        <w:t>применение групповой работы или работы в парах, которые учат обучающихся командной работе и взаимодействию с другими обучающимися.</w:t>
      </w:r>
    </w:p>
    <w:p w:rsidR="00B52E94" w:rsidRPr="00855DD6" w:rsidRDefault="00B52E94" w:rsidP="00BB3E26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</w:p>
    <w:p w:rsidR="009E0D02" w:rsidRDefault="009E0D02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br w:type="page"/>
      </w:r>
    </w:p>
    <w:p w:rsidR="00B135CD" w:rsidRPr="00855DD6" w:rsidRDefault="00B52E94" w:rsidP="00B52E94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sz w:val="24"/>
          <w:szCs w:val="24"/>
          <w:lang w:eastAsia="en-US"/>
        </w:rPr>
        <w:lastRenderedPageBreak/>
        <w:t>СОДЕРЖАНИЕ КУРСА</w:t>
      </w:r>
    </w:p>
    <w:p w:rsidR="00B135CD" w:rsidRPr="00855DD6" w:rsidRDefault="00B135CD" w:rsidP="00B52E94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sz w:val="24"/>
          <w:szCs w:val="24"/>
          <w:lang w:eastAsia="en-US"/>
        </w:rPr>
        <w:t>5-й класс</w:t>
      </w:r>
    </w:p>
    <w:p w:rsidR="00DB1516" w:rsidRPr="00855DD6" w:rsidRDefault="00B135CD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DB1516" w:rsidRPr="00855DD6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</w:t>
      </w:r>
      <w:r w:rsidR="00DB1516" w:rsidRPr="00855DD6">
        <w:rPr>
          <w:rFonts w:eastAsiaTheme="minorHAnsi"/>
          <w:i/>
          <w:iCs/>
          <w:sz w:val="24"/>
          <w:szCs w:val="24"/>
          <w:lang w:eastAsia="en-US"/>
        </w:rPr>
        <w:t>:</w:t>
      </w:r>
      <w:r w:rsidR="004513DC" w:rsidRPr="00855DD6">
        <w:rPr>
          <w:rFonts w:eastAsiaTheme="minorHAnsi"/>
          <w:iCs/>
          <w:sz w:val="24"/>
          <w:szCs w:val="24"/>
          <w:lang w:eastAsia="en-US"/>
        </w:rPr>
        <w:t>Почему важно развивать свою финансовую грамотность. От чего зависит благосостояние семьи.Учимся оценивать финансовое поведение людей. Деньги: что это такое. Учебные мини-проекты "Деньги". Из чего складываются доходы семьи. Учимся считать семейные доходы.</w:t>
      </w:r>
    </w:p>
    <w:p w:rsidR="00DB1516" w:rsidRPr="00855DD6" w:rsidRDefault="00DB1516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ab/>
      </w: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грамотность:</w:t>
      </w:r>
      <w:r w:rsidRPr="00855DD6">
        <w:rPr>
          <w:rFonts w:eastAsia="Octava-Regular"/>
          <w:sz w:val="24"/>
          <w:szCs w:val="24"/>
          <w:lang w:eastAsia="en-US"/>
        </w:rPr>
        <w:t xml:space="preserve">Задачи на переливание (задачаПуассона) и взвешивание. Логические задачи: задачи о 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≪</w:t>
      </w:r>
      <w:r w:rsidRPr="00855DD6">
        <w:rPr>
          <w:rFonts w:eastAsia="Octava-Regular"/>
          <w:sz w:val="24"/>
          <w:szCs w:val="24"/>
          <w:lang w:eastAsia="en-US"/>
        </w:rPr>
        <w:t>мудрецах</w:t>
      </w:r>
      <w:r w:rsidRPr="00855DD6">
        <w:rPr>
          <w:rFonts w:ascii="Cambria Math" w:eastAsia="Octava-Regular" w:hAnsi="Cambria Math"/>
          <w:sz w:val="24"/>
          <w:szCs w:val="24"/>
          <w:lang w:eastAsia="en-US"/>
        </w:rPr>
        <w:t>≫</w:t>
      </w:r>
      <w:r w:rsidRPr="00855DD6">
        <w:rPr>
          <w:rFonts w:eastAsia="Octava-Regular"/>
          <w:sz w:val="24"/>
          <w:szCs w:val="24"/>
          <w:lang w:eastAsia="en-US"/>
        </w:rPr>
        <w:t>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</w:t>
      </w:r>
    </w:p>
    <w:p w:rsidR="00DB1516" w:rsidRPr="00855DD6" w:rsidRDefault="00DB1516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и составление модели. Комбинаторные задачи. Представление данных в виде таблиц, диаграмм, графиков.</w:t>
      </w:r>
    </w:p>
    <w:p w:rsidR="00B135CD" w:rsidRPr="00855DD6" w:rsidRDefault="00DB1516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B135CD" w:rsidRPr="00855DD6">
        <w:rPr>
          <w:rFonts w:eastAsiaTheme="minorHAnsi"/>
          <w:b/>
          <w:i/>
          <w:iCs/>
          <w:sz w:val="24"/>
          <w:szCs w:val="24"/>
          <w:lang w:eastAsia="en-US"/>
        </w:rPr>
        <w:t>Читательская грамотность:</w:t>
      </w:r>
      <w:r w:rsidR="00B135CD" w:rsidRPr="00855DD6">
        <w:rPr>
          <w:rFonts w:eastAsia="Octava-Regular"/>
          <w:sz w:val="24"/>
          <w:szCs w:val="24"/>
          <w:lang w:eastAsia="en-US"/>
        </w:rPr>
        <w:t>Определение основной темы вфольклорномпроизведении. Пословицы, поговорки как источникинформации. Сопоставление содержания текстов разговорного стиля. Работа с текстом: как выделить главную мысль текста или егочастей? Типы текстов: текст-описание (художественный и технический). Работа со сплошным текстом</w:t>
      </w:r>
      <w:r w:rsidRPr="00855DD6">
        <w:rPr>
          <w:rFonts w:eastAsia="Octava-Regular"/>
          <w:sz w:val="24"/>
          <w:szCs w:val="24"/>
          <w:lang w:eastAsia="en-US"/>
        </w:rPr>
        <w:t>.</w:t>
      </w:r>
    </w:p>
    <w:p w:rsidR="00DB2726" w:rsidRPr="00855DD6" w:rsidRDefault="00B135CD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ab/>
        <w:t>Естественнонаучная грамотность:</w:t>
      </w:r>
    </w:p>
    <w:p w:rsidR="00DB2726" w:rsidRPr="00855DD6" w:rsidRDefault="00DB2726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Звуковые явления</w:t>
      </w:r>
    </w:p>
    <w:p w:rsidR="00DB2726" w:rsidRPr="00855DD6" w:rsidRDefault="00B135CD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Звуки живой и неживой природы. Слышимые и неслышимые звуки. Шум и его воздействие начеловека.</w:t>
      </w:r>
    </w:p>
    <w:p w:rsidR="00DB2726" w:rsidRPr="00855DD6" w:rsidRDefault="00DB2726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Строение вещества</w:t>
      </w:r>
    </w:p>
    <w:p w:rsidR="00DB2726" w:rsidRPr="00855DD6" w:rsidRDefault="00B135CD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 xml:space="preserve"> Движение и взаимодействие частиц. Вода. Уникальностьводы.</w:t>
      </w:r>
    </w:p>
    <w:p w:rsidR="00DB2726" w:rsidRPr="00855DD6" w:rsidRDefault="00DB2726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Земля и земная кора. Минералы</w:t>
      </w:r>
    </w:p>
    <w:p w:rsidR="00DB2726" w:rsidRPr="00855DD6" w:rsidRDefault="00B135CD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Земля, внутреннее строение Земли. Атмосфера Земли.</w:t>
      </w:r>
    </w:p>
    <w:p w:rsidR="00DB2726" w:rsidRPr="00855DD6" w:rsidRDefault="00DB2726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Живая природа</w:t>
      </w:r>
    </w:p>
    <w:p w:rsidR="00B135CD" w:rsidRPr="00855DD6" w:rsidRDefault="00B135CD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Уникальность планеты Земля. Условия для существования жизни на</w:t>
      </w:r>
    </w:p>
    <w:p w:rsidR="00B135CD" w:rsidRPr="00855DD6" w:rsidRDefault="00B135CD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Земле.</w:t>
      </w:r>
    </w:p>
    <w:p w:rsidR="0081785B" w:rsidRPr="00855DD6" w:rsidRDefault="0081785B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ab/>
      </w:r>
    </w:p>
    <w:p w:rsidR="0081785B" w:rsidRPr="00855DD6" w:rsidRDefault="0081785B" w:rsidP="00D4129E">
      <w:pPr>
        <w:jc w:val="both"/>
        <w:rPr>
          <w:rFonts w:eastAsia="Octava-Regular"/>
          <w:sz w:val="24"/>
          <w:szCs w:val="24"/>
          <w:lang w:eastAsia="en-US"/>
        </w:rPr>
      </w:pPr>
    </w:p>
    <w:p w:rsidR="0081785B" w:rsidRPr="00855DD6" w:rsidRDefault="0081785B" w:rsidP="00D4129E">
      <w:pPr>
        <w:widowControl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sz w:val="24"/>
          <w:szCs w:val="24"/>
          <w:lang w:eastAsia="en-US"/>
        </w:rPr>
        <w:t>6-й класс</w:t>
      </w:r>
    </w:p>
    <w:p w:rsidR="00DB2726" w:rsidRPr="00855DD6" w:rsidRDefault="0081785B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DB2726" w:rsidRPr="00855DD6">
        <w:rPr>
          <w:rFonts w:eastAsiaTheme="minorHAnsi"/>
          <w:b/>
          <w:i/>
          <w:iCs/>
          <w:sz w:val="24"/>
          <w:szCs w:val="24"/>
          <w:lang w:eastAsia="en-US"/>
        </w:rPr>
        <w:t>Финансовая грамотность:</w:t>
      </w:r>
      <w:r w:rsidR="002B0988" w:rsidRPr="00855DD6">
        <w:rPr>
          <w:sz w:val="24"/>
          <w:szCs w:val="24"/>
        </w:rPr>
        <w:t>Удивительные факты и истории о</w:t>
      </w:r>
      <w:r w:rsidR="002B0988" w:rsidRPr="00855DD6">
        <w:rPr>
          <w:sz w:val="24"/>
          <w:szCs w:val="24"/>
        </w:rPr>
        <w:tab/>
        <w:t>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зависит?</w:t>
      </w:r>
      <w:r w:rsidR="00A800EE" w:rsidRPr="00855DD6">
        <w:rPr>
          <w:bCs/>
          <w:sz w:val="24"/>
          <w:szCs w:val="24"/>
        </w:rPr>
        <w:t>Собственность и доходы от нее. Арендная плата, проценты, прибыль, дивиденты.</w:t>
      </w:r>
      <w:r w:rsidR="00A800EE" w:rsidRPr="00855DD6">
        <w:rPr>
          <w:sz w:val="24"/>
          <w:szCs w:val="24"/>
        </w:rPr>
        <w:t>С</w:t>
      </w:r>
      <w:r w:rsidR="00D4129E" w:rsidRPr="00855DD6">
        <w:rPr>
          <w:sz w:val="24"/>
          <w:szCs w:val="24"/>
        </w:rPr>
        <w:t xml:space="preserve"> </w:t>
      </w:r>
      <w:r w:rsidR="00A800EE" w:rsidRPr="00855DD6">
        <w:rPr>
          <w:sz w:val="24"/>
          <w:szCs w:val="24"/>
        </w:rPr>
        <w:t>оциальные выплаты: пенсии, пособия</w:t>
      </w:r>
      <w:r w:rsidR="00D4129E" w:rsidRPr="00855DD6">
        <w:rPr>
          <w:sz w:val="24"/>
          <w:szCs w:val="24"/>
        </w:rPr>
        <w:t xml:space="preserve">. </w:t>
      </w:r>
      <w:r w:rsidR="00A800EE" w:rsidRPr="00855DD6">
        <w:rPr>
          <w:sz w:val="24"/>
          <w:szCs w:val="24"/>
        </w:rPr>
        <w:t>.Как заработать деньги? Мир профессий и для чего нужно учиться?Личные деньги.Сколько стоит "свое дело"?</w:t>
      </w:r>
    </w:p>
    <w:p w:rsidR="00DB2726" w:rsidRPr="00855DD6" w:rsidRDefault="00DB2726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>Математическая грамотность:</w:t>
      </w:r>
      <w:r w:rsidRPr="00855DD6">
        <w:rPr>
          <w:rFonts w:eastAsia="Octava-Regular"/>
          <w:sz w:val="24"/>
          <w:szCs w:val="24"/>
          <w:lang w:eastAsia="en-US"/>
        </w:rPr>
        <w:t>Текстовые задачи, решаемыеарифметическим способом: части, проценты, пропорция, движение, работа. Геометрические задачи на построение и на изучение свойствфигур: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B135CD" w:rsidRPr="00855DD6" w:rsidRDefault="00FA7B9B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tab/>
      </w:r>
      <w:r w:rsidR="0081785B" w:rsidRPr="00855DD6">
        <w:rPr>
          <w:rFonts w:eastAsiaTheme="minorHAnsi"/>
          <w:b/>
          <w:i/>
          <w:iCs/>
          <w:sz w:val="24"/>
          <w:szCs w:val="24"/>
          <w:lang w:eastAsia="en-US"/>
        </w:rPr>
        <w:t>Читательская грамотность:</w:t>
      </w:r>
      <w:r w:rsidR="0081785B" w:rsidRPr="00855DD6">
        <w:rPr>
          <w:rFonts w:eastAsia="Octava-Regular"/>
          <w:sz w:val="24"/>
          <w:szCs w:val="24"/>
          <w:lang w:eastAsia="en-US"/>
        </w:rPr>
        <w:t>Определение основной темы и идеив эпическом произведении. Древнерусская летопись. Сопоставлениесодержания художественных текстов. Определение авторской позиции в художественных текстах. Типы текстов: текст-повествование(рассказ, отчёт, репортаж). Работа с несплошным текстом: таблицы</w:t>
      </w:r>
      <w:r w:rsidR="00D4129E" w:rsidRPr="00855DD6">
        <w:rPr>
          <w:rFonts w:eastAsia="Octava-Regular"/>
          <w:sz w:val="24"/>
          <w:szCs w:val="24"/>
          <w:lang w:eastAsia="en-US"/>
        </w:rPr>
        <w:t xml:space="preserve"> </w:t>
      </w:r>
      <w:r w:rsidRPr="00855DD6">
        <w:rPr>
          <w:rFonts w:eastAsia="Octava-Regular"/>
          <w:sz w:val="24"/>
          <w:szCs w:val="24"/>
          <w:lang w:eastAsia="en-US"/>
        </w:rPr>
        <w:t>и карты.</w:t>
      </w:r>
    </w:p>
    <w:p w:rsidR="00DB2726" w:rsidRPr="00855DD6" w:rsidRDefault="0081785B" w:rsidP="00D4129E">
      <w:pPr>
        <w:widowControl/>
        <w:jc w:val="both"/>
        <w:rPr>
          <w:rFonts w:eastAsiaTheme="minorHAnsi"/>
          <w:b/>
          <w:i/>
          <w:iCs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iCs/>
          <w:sz w:val="24"/>
          <w:szCs w:val="24"/>
          <w:lang w:eastAsia="en-US"/>
        </w:rPr>
        <w:lastRenderedPageBreak/>
        <w:tab/>
        <w:t>Естественнонаучная грамотность:</w:t>
      </w:r>
    </w:p>
    <w:p w:rsidR="00DB2726" w:rsidRPr="00855DD6" w:rsidRDefault="00DB2726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Строение вещества</w:t>
      </w:r>
    </w:p>
    <w:p w:rsidR="00DB2726" w:rsidRPr="00855DD6" w:rsidRDefault="0081785B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 xml:space="preserve">Тело и вещества. Агрегатныесостояния. </w:t>
      </w:r>
    </w:p>
    <w:p w:rsidR="00FA7B9B" w:rsidRPr="00855DD6" w:rsidRDefault="00DB2726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Тепловые явления</w:t>
      </w:r>
    </w:p>
    <w:p w:rsidR="0081785B" w:rsidRPr="00855DD6" w:rsidRDefault="0081785B" w:rsidP="00D4129E">
      <w:pPr>
        <w:widowControl/>
        <w:jc w:val="both"/>
        <w:rPr>
          <w:rFonts w:eastAsia="Octava-Regular"/>
          <w:sz w:val="24"/>
          <w:szCs w:val="24"/>
          <w:lang w:eastAsia="en-US"/>
        </w:rPr>
      </w:pPr>
      <w:r w:rsidRPr="00855DD6">
        <w:rPr>
          <w:rFonts w:eastAsia="Octava-Regular"/>
          <w:sz w:val="24"/>
          <w:szCs w:val="24"/>
          <w:lang w:eastAsia="en-US"/>
        </w:rPr>
        <w:t>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</w:t>
      </w:r>
    </w:p>
    <w:p w:rsidR="00DB2726" w:rsidRPr="00855DD6" w:rsidRDefault="00DB2726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Земля, Солнечная система и Вселенная</w:t>
      </w:r>
    </w:p>
    <w:p w:rsidR="00DB2726" w:rsidRPr="00855DD6" w:rsidRDefault="00DB2726" w:rsidP="00D4129E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855DD6">
        <w:rPr>
          <w:rFonts w:eastAsiaTheme="minorHAnsi"/>
          <w:sz w:val="24"/>
          <w:szCs w:val="24"/>
          <w:lang w:eastAsia="en-US"/>
        </w:rPr>
        <w:t>Представления о Вселенной. Модель Вселенной.Модель солнечной системы.</w:t>
      </w:r>
    </w:p>
    <w:p w:rsidR="00DB2726" w:rsidRPr="00855DD6" w:rsidRDefault="00DB2726" w:rsidP="00D4129E">
      <w:pPr>
        <w:widowControl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b/>
          <w:i/>
          <w:sz w:val="24"/>
          <w:szCs w:val="24"/>
          <w:lang w:eastAsia="en-US"/>
        </w:rPr>
        <w:t>Живая природа</w:t>
      </w:r>
    </w:p>
    <w:p w:rsidR="00DB2726" w:rsidRPr="00855DD6" w:rsidRDefault="00DB2726" w:rsidP="0081785B">
      <w:pPr>
        <w:widowControl/>
        <w:rPr>
          <w:rFonts w:eastAsiaTheme="minorHAnsi"/>
          <w:b/>
          <w:i/>
          <w:sz w:val="24"/>
          <w:szCs w:val="24"/>
          <w:lang w:eastAsia="en-US"/>
        </w:rPr>
      </w:pPr>
      <w:r w:rsidRPr="00855DD6">
        <w:rPr>
          <w:rFonts w:eastAsiaTheme="minorHAnsi"/>
          <w:sz w:val="24"/>
          <w:szCs w:val="24"/>
          <w:lang w:eastAsia="en-US"/>
        </w:rPr>
        <w:t>Царства живой природы</w:t>
      </w:r>
    </w:p>
    <w:p w:rsidR="00DB2726" w:rsidRPr="00855DD6" w:rsidRDefault="00DB2726" w:rsidP="0081785B">
      <w:pPr>
        <w:widowControl/>
        <w:rPr>
          <w:rFonts w:eastAsia="Octava-Regular"/>
          <w:sz w:val="24"/>
          <w:szCs w:val="24"/>
          <w:lang w:eastAsia="en-US"/>
        </w:rPr>
      </w:pPr>
    </w:p>
    <w:p w:rsidR="00B52E94" w:rsidRDefault="00B52E94" w:rsidP="00855DD6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sz w:val="24"/>
          <w:szCs w:val="24"/>
          <w:lang w:eastAsia="en-US"/>
        </w:rPr>
        <w:t>ПЛАНИРУЕМЫЕ РЕЗУЛЬТАТЫ</w:t>
      </w:r>
    </w:p>
    <w:p w:rsidR="009E0D02" w:rsidRPr="00855DD6" w:rsidRDefault="009E0D02" w:rsidP="00855DD6">
      <w:pPr>
        <w:widowControl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Занятия в рамках программы направлены на обеспечение достижений обучающимися следующих личностных, мета- 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855DD6" w:rsidRPr="00855DD6" w:rsidRDefault="00855DD6" w:rsidP="00855DD6">
      <w:pPr>
        <w:ind w:firstLine="567"/>
        <w:jc w:val="both"/>
        <w:rPr>
          <w:b/>
          <w:sz w:val="24"/>
          <w:szCs w:val="24"/>
        </w:rPr>
      </w:pPr>
      <w:r w:rsidRPr="00855DD6">
        <w:rPr>
          <w:b/>
          <w:sz w:val="24"/>
          <w:szCs w:val="24"/>
        </w:rPr>
        <w:t>ичностные результаты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осознание российской  гражданской  идентичности  (осознание себя, своих задач и своего места в мире);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готовность к выполнению обязанностей гражданина и реализации его прав;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под- вигам и трудовым достижениям народа;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готовность к саморазвитию, самостоятельности и личностному самоопределению;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осознание ценности самостоятельности и инициативы;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наличие мотивации к целенаправленной  социально  значимой деятельности; стремление быть полезным, интерес к социальному сотрудничеству;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проявление интереса к способам познания;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стремление к самоизменению;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сформированность внутренней позиции личности как  особого ценностного отношения к себе, окружающим людям и жизни в целом;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установка на активное участие в решении практических за- 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осознанный выбор и построение  индивидуальной  траектории образования и жизненных планов с учетом личных и общественных интересов и потребностей;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активное участие в жизни семьи;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приобретение опыта успешного межличностного общения;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lastRenderedPageBreak/>
        <w:t>- 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соблюдение правил безопасности, в том числе навыков безопасного поведения в интернетсреде.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освоение социального опыта, основных социальных ролей; осознание личной ответственности за свои поступки в мире;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осознание необходимости в формировании новых знаний, 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Личностные результаты, связанные с формированием эко- логической культуры: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</w:p>
    <w:p w:rsidR="00855DD6" w:rsidRPr="00855DD6" w:rsidRDefault="00855DD6" w:rsidP="00855DD6">
      <w:pPr>
        <w:ind w:firstLine="567"/>
        <w:jc w:val="both"/>
        <w:rPr>
          <w:b/>
          <w:sz w:val="24"/>
          <w:szCs w:val="24"/>
        </w:rPr>
      </w:pPr>
      <w:r w:rsidRPr="00855DD6">
        <w:rPr>
          <w:b/>
          <w:sz w:val="24"/>
          <w:szCs w:val="24"/>
        </w:rPr>
        <w:t>Метапредметные результаты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Метапредметные результаты во  ФГОС  сгруппированы 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универсальными учебными познавательными действиями;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универсальными учебными коммуникативными действиями;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 универсальными  регулятивными  действиями.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способность их использовать в учебной, познавательной и социальной практике;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способность организовать и реализовать собственную познавательную деятельность;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способность к совместной деятельности;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универсальными учебными познавательными действиями:</w:t>
      </w:r>
    </w:p>
    <w:p w:rsidR="00855DD6" w:rsidRPr="00855DD6" w:rsidRDefault="00855DD6" w:rsidP="00855DD6">
      <w:pPr>
        <w:ind w:firstLine="567"/>
        <w:jc w:val="both"/>
        <w:rPr>
          <w:i/>
          <w:sz w:val="24"/>
          <w:szCs w:val="24"/>
        </w:rPr>
      </w:pPr>
      <w:r w:rsidRPr="00855DD6">
        <w:rPr>
          <w:i/>
          <w:sz w:val="24"/>
          <w:szCs w:val="24"/>
        </w:rPr>
        <w:lastRenderedPageBreak/>
        <w:t>базовые логические действия: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владеть  базовыми  логическими  операциями: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сопоставления и сравнения,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группировки, систематизации и классификации,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анализа, синтеза, обобщения,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выделения главного;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владеть приемами описания и рассуждения, в т.ч. – с помощью схем и знако-символических средств;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выявлять и характеризовать существенные признаки объектов (явлений);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устанавливать существенный признак классификации, основания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для обобщения и сравнения, критерии проводимого анализа;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предлагать критерии для выявления закономерностей и противоречий;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выявлять  дефициты  информации,   данных,   необходимых для решения поставленной задачи;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выявлять причинно-следственные связи при изучении явлений и процессов;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базовые исследовательские действия: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 формировать гипотезу об истинности собственных суждений и суждений других,  аргументировать  свою  позицию,  мнение;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проводить по самостоятельно составленному плану опыт, не- 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самостоятельно формулировать обобщения и выводы по ре- 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работа с информацией: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учебной задачи и заданных критериев;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lastRenderedPageBreak/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универсальными учебными коммуникативными действиями: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общение: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воспринимать и  формулировать  суждения,  выражать  эмоции в соответствии с целями и условиями общения;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выражать себя (свою точку зрения) в устных и письменных текстах;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сопоставлять свои суждения с суждениями  других  участников диалога, обнаруживать различие и сходство позиций;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публично представлять результаты решения задачи, выполненного опыта (эксперимента, исследования, проекта);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совместная деятельность: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уметь обобщать мнения нескольких людей, проявлять готовность руководить, выполнять поручения, подчиняться;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Овладение универсальными учебными регулятивными действиями: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самоорганизация: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выявлять проблемы для решения в жизненных и учебных ситуациях;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lastRenderedPageBreak/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самостоятельно составлять алгоритм  решения  задачи  (или его часть), выбирать способ решения учебной задачи с  учетом имеющихся ресурсов и собственных возможностей, аргументировать предлагаемые варианты решений;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делать выбор и брать ответственность за решение;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самоконтроль: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владеть способами самоконтроля, самомотивации и рефлексии;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объяснять причины достижения  (недостижения)  результатов деятельности, давать оценку приобретенному опыту, уметь находить позитивное в произошедшей ситуации;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оценивать соответствие результата цели и условиям;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эмоциональный интеллект: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различать, называть  и  управлять  собственными  эмоциями и эмоциями других;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выявлять и анализировать причины эмоций;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регулировать способ выражения эмоций;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осознанно относиться к другому человеку, его мнению;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признавать свое право на ошибку и такое же право другого;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принимать себя и других, не осуждая;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открытость себе и другим;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осознавать невозможность контролировать все вокруг.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b/>
          <w:sz w:val="24"/>
          <w:szCs w:val="24"/>
        </w:rPr>
        <w:t>Предметные</w:t>
      </w:r>
      <w:r w:rsidRPr="00855DD6">
        <w:rPr>
          <w:sz w:val="24"/>
          <w:szCs w:val="24"/>
        </w:rPr>
        <w:t xml:space="preserve"> результаты 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Занятия по читательской грамотности в рамках внеурочной деятельности вносят вклад в достижение следующих предметных результатов по предметной области «Русский язык и литература».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По учебному предмету «Русский язык»: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 xml:space="preserve">- понимание прослушанных или прочитанных учебно-научных, официально-деловых, публицистических, художественных текстов </w:t>
      </w:r>
      <w:r w:rsidRPr="00855DD6">
        <w:rPr>
          <w:sz w:val="24"/>
          <w:szCs w:val="24"/>
        </w:rPr>
        <w:lastRenderedPageBreak/>
        <w:t>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представление содержания прослушанного  или  прочитанного учебно-научного текста в виде таблицы, схемы; комментирование текста или его фрагмента;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извлечение информации из различных источников, ее осмысление и оперирование ею;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анализ и оценивание  собственных  и  чужих  письменных и устных речевых высказываний с точки зрения решения коммуникативной задачи;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определение лексического значения слова разными способами (установление значения слова по контексту).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По учебному предмету «Литература»: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анализировать произведение в единстве формы и со- 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 xml:space="preserve">Занятия по </w:t>
      </w:r>
      <w:r w:rsidRPr="009E0D02">
        <w:rPr>
          <w:i/>
          <w:sz w:val="24"/>
          <w:szCs w:val="24"/>
        </w:rPr>
        <w:t>математической грамотности</w:t>
      </w:r>
      <w:r w:rsidRPr="00855DD6"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учебному предмету «Математика»: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Использовать в практических (жизненных) ситуациях следующие предметные математические умения и навыки: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сравнивать и  упорядочивать  натуральные  числа, 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 с  рациональны- 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  управления   личными   и   семейными  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 другие;  интерпретировать  результаты  решения  задач с учетом ограничений, связанных со свойствами рассматриваемых объектов;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оценивать вероятности реальных событий и явлений, пони- мать роль практически достоверных и маловероятных событий в окружающем мире и в жизни;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lastRenderedPageBreak/>
        <w:t>- 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площадь 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решать задачи из реальной жизни, связанные с числовыми последовательностями, использовать свойства последовательностей.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 xml:space="preserve">Занятия по </w:t>
      </w:r>
      <w:r w:rsidRPr="00855DD6">
        <w:rPr>
          <w:i/>
          <w:sz w:val="24"/>
          <w:szCs w:val="24"/>
        </w:rPr>
        <w:t>естественнонаучной грамотности</w:t>
      </w:r>
      <w:r w:rsidRPr="00855DD6"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предметной области «Естественнонаучные предметы»: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объяснять процессы и свойства тел, в том числе в контексте ситуаций практико-ориентированного характера;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проводить учебное исследование, в том числе пони- мать задачи исследования,  применять  методы 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характеризовать и прогнозировать свойства веществ в зависимости от  их  состава  и  строения,  влияние  веществ и химических процессов на организм человека и  окружающую природную среду;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 и  процессов;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умение характеризовать принципы действия технических устройств  промышленных технологических процессов.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 xml:space="preserve">Занятия по </w:t>
      </w:r>
      <w:r w:rsidRPr="00855DD6">
        <w:rPr>
          <w:i/>
          <w:sz w:val="24"/>
          <w:szCs w:val="24"/>
        </w:rPr>
        <w:t>финансовой грамотности</w:t>
      </w:r>
      <w:r w:rsidRPr="00855DD6">
        <w:rPr>
          <w:sz w:val="24"/>
          <w:szCs w:val="24"/>
        </w:rP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lastRenderedPageBreak/>
        <w:t>- 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</w:t>
      </w:r>
      <w:r w:rsidR="009E0D02">
        <w:rPr>
          <w:sz w:val="24"/>
          <w:szCs w:val="24"/>
        </w:rPr>
        <w:t>пределение качества жизни чело-</w:t>
      </w:r>
      <w:r w:rsidRPr="00855DD6">
        <w:rPr>
          <w:sz w:val="24"/>
          <w:szCs w:val="24"/>
        </w:rPr>
        <w:t>века, семьи и финансового благополучия;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не- добросовестных практик);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приобретение   опыта    использования    полученных    знаний в практической деятельности, в повседневной жизни для принятия    рациональных    финансовых    решений    в    сфере</w:t>
      </w:r>
      <w:r w:rsidR="00B447A3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.85pt;margin-top:560.2pt;width:320.35pt;height:12.6pt;z-index:-251658752;mso-position-horizontal-relative:page;mso-position-vertical-relative:page" filled="f" stroked="f">
            <v:textbox inset="0,0,0,0">
              <w:txbxContent>
                <w:p w:rsidR="00855DD6" w:rsidRDefault="00855DD6" w:rsidP="00855DD6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Pr="00855DD6">
        <w:rPr>
          <w:sz w:val="24"/>
          <w:szCs w:val="24"/>
        </w:rPr>
        <w:t xml:space="preserve">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 xml:space="preserve">Занятия по </w:t>
      </w:r>
      <w:r w:rsidRPr="00855DD6">
        <w:rPr>
          <w:i/>
          <w:sz w:val="24"/>
          <w:szCs w:val="24"/>
        </w:rPr>
        <w:t>глобальным</w:t>
      </w:r>
      <w:r w:rsidRPr="00855DD6">
        <w:rPr>
          <w:sz w:val="24"/>
          <w:szCs w:val="24"/>
        </w:rPr>
        <w:t xml:space="preserve"> компетенциям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освоение научных знаний, умений и способов действий, специфических для соответствующей предметной области;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 формирование  предпосылок научного типа  мышления;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 xml:space="preserve">Занятия по </w:t>
      </w:r>
      <w:r w:rsidRPr="00855DD6">
        <w:rPr>
          <w:i/>
          <w:sz w:val="24"/>
          <w:szCs w:val="24"/>
        </w:rPr>
        <w:t xml:space="preserve">креативному </w:t>
      </w:r>
      <w:r w:rsidRPr="00855DD6">
        <w:rPr>
          <w:sz w:val="24"/>
          <w:szCs w:val="24"/>
        </w:rPr>
        <w:t>мышлению в рамках внеурочной деятельности вносят вклад в достижение следующих предметных результатов по различным предметным областям: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способность с опорой на иллюстрации и/или описания ситуаций составлять названия, сюжеты и сценарии, диалоги и инсценировки;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проявлять творческое воображение, изображать предметы и явления;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демонстрировать с помощью рисунков смысл обсуждаемых терминов, суждений, выражений и т.п.;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:rsidR="00855DD6" w:rsidRPr="00855DD6" w:rsidRDefault="00855DD6" w:rsidP="00855DD6">
      <w:pPr>
        <w:ind w:firstLine="567"/>
        <w:jc w:val="both"/>
        <w:rPr>
          <w:sz w:val="24"/>
          <w:szCs w:val="24"/>
        </w:rPr>
      </w:pPr>
      <w:r w:rsidRPr="00855DD6">
        <w:rPr>
          <w:sz w:val="24"/>
          <w:szCs w:val="24"/>
        </w:rPr>
        <w:t>- ставить исследовательские вопросы, предлагать гипотезы, схемы экспериментов, предложения по изобретательству.</w:t>
      </w:r>
    </w:p>
    <w:p w:rsidR="00855DD6" w:rsidRPr="00855DD6" w:rsidRDefault="00855DD6" w:rsidP="00D4129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B1516" w:rsidRPr="00855DD6" w:rsidRDefault="00D4129E" w:rsidP="00D4129E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Т</w:t>
      </w:r>
      <w:r w:rsidR="00DB1516" w:rsidRPr="00855DD6">
        <w:rPr>
          <w:rFonts w:eastAsiaTheme="minorHAnsi"/>
          <w:b/>
          <w:sz w:val="24"/>
          <w:szCs w:val="24"/>
          <w:lang w:eastAsia="en-US"/>
        </w:rPr>
        <w:t>ЕМАТИЧЕСКОЕ ПЛАНИРОВАНИЕ</w:t>
      </w:r>
    </w:p>
    <w:p w:rsidR="00DB1516" w:rsidRPr="00855DD6" w:rsidRDefault="00DB1516" w:rsidP="00DB1516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Модуль: «Основы финансовой грамотности»</w:t>
      </w:r>
    </w:p>
    <w:p w:rsidR="00DB1516" w:rsidRPr="00855DD6" w:rsidRDefault="00DB1516" w:rsidP="00DB1516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31"/>
        <w:gridCol w:w="7374"/>
        <w:gridCol w:w="1356"/>
        <w:gridCol w:w="1171"/>
        <w:gridCol w:w="1415"/>
        <w:gridCol w:w="2490"/>
      </w:tblGrid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7374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4" w:type="dxa"/>
          </w:tcPr>
          <w:p w:rsidR="00DB1516" w:rsidRPr="00855DD6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Почему важно развивать свою финансовую грамотность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4" w:type="dxa"/>
          </w:tcPr>
          <w:p w:rsidR="00DB1516" w:rsidRPr="00855DD6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От чего зависит благосостояние семьи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Круглый стол, игра.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4" w:type="dxa"/>
            <w:shd w:val="clear" w:color="auto" w:fill="auto"/>
          </w:tcPr>
          <w:p w:rsidR="00DB1516" w:rsidRPr="00855DD6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Учимся оценивать финансовое поведение людей.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Игра, экскурсия.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4" w:type="dxa"/>
          </w:tcPr>
          <w:p w:rsidR="00DB1516" w:rsidRPr="00855DD6" w:rsidRDefault="004513DC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Учимся оценивать финансовое поведение людей.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Игра, круглый стол.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4" w:type="dxa"/>
          </w:tcPr>
          <w:p w:rsidR="00DB1516" w:rsidRPr="00855DD6" w:rsidRDefault="004513DC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Деньги: что это такое</w:t>
            </w:r>
            <w:r w:rsidR="0059517F" w:rsidRPr="00855DD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Круглый стол, игра, квест.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74" w:type="dxa"/>
          </w:tcPr>
          <w:p w:rsidR="00DB1516" w:rsidRPr="00855DD6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Учебные мини-проекты "Деньги"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74" w:type="dxa"/>
          </w:tcPr>
          <w:p w:rsidR="00DB1516" w:rsidRPr="00855DD6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Из чего складываются доходы семьи. Учимся считать семейные доходы</w:t>
            </w:r>
          </w:p>
        </w:tc>
        <w:tc>
          <w:tcPr>
            <w:tcW w:w="1356" w:type="dxa"/>
          </w:tcPr>
          <w:p w:rsidR="00DB1516" w:rsidRPr="00855DD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DB1516" w:rsidRPr="00855DD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4513DC" w:rsidRPr="00855DD6" w:rsidTr="00855DD6">
        <w:tc>
          <w:tcPr>
            <w:tcW w:w="531" w:type="dxa"/>
          </w:tcPr>
          <w:p w:rsidR="004513DC" w:rsidRPr="00855DD6" w:rsidRDefault="004513DC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4" w:type="dxa"/>
          </w:tcPr>
          <w:p w:rsidR="004513DC" w:rsidRPr="00855DD6" w:rsidRDefault="004513DC" w:rsidP="0059517F">
            <w:pPr>
              <w:pStyle w:val="a7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Исследуем расходы семьи.Учебные мини-проекты "Расходы семьи"</w:t>
            </w:r>
            <w:r w:rsidR="0059517F" w:rsidRPr="00855DD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6" w:type="dxa"/>
          </w:tcPr>
          <w:p w:rsidR="004513DC" w:rsidRPr="00855DD6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1" w:type="dxa"/>
          </w:tcPr>
          <w:p w:rsidR="004513DC" w:rsidRPr="00855DD6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</w:tcPr>
          <w:p w:rsidR="004513DC" w:rsidRPr="00855DD6" w:rsidRDefault="0059517F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90" w:type="dxa"/>
          </w:tcPr>
          <w:p w:rsidR="004513DC" w:rsidRPr="00855DD6" w:rsidRDefault="0059517F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Проект</w:t>
            </w:r>
          </w:p>
        </w:tc>
      </w:tr>
      <w:tr w:rsidR="00DB1516" w:rsidRPr="00855DD6" w:rsidTr="00855DD6">
        <w:tc>
          <w:tcPr>
            <w:tcW w:w="53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74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56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71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5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90" w:type="dxa"/>
          </w:tcPr>
          <w:p w:rsidR="00DB1516" w:rsidRPr="00855DD6" w:rsidRDefault="00DB1516" w:rsidP="00DB151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DB1516" w:rsidRPr="00855DD6" w:rsidRDefault="00DB1516" w:rsidP="00DB1516">
      <w:pPr>
        <w:rPr>
          <w:rFonts w:eastAsia="Octava-Regular"/>
          <w:sz w:val="24"/>
          <w:szCs w:val="24"/>
          <w:lang w:eastAsia="en-US"/>
        </w:rPr>
      </w:pPr>
    </w:p>
    <w:p w:rsidR="00FD4679" w:rsidRPr="00855DD6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</w:pPr>
      <w:r w:rsidRPr="00855DD6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27"/>
        <w:gridCol w:w="7436"/>
        <w:gridCol w:w="1334"/>
        <w:gridCol w:w="1156"/>
        <w:gridCol w:w="1405"/>
        <w:gridCol w:w="2438"/>
      </w:tblGrid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05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6" w:type="dxa"/>
          </w:tcPr>
          <w:p w:rsidR="00FD4679" w:rsidRPr="00855DD6" w:rsidRDefault="002B0988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Удивительные факты и истории о</w:t>
            </w:r>
            <w:r w:rsidRPr="00855DD6">
              <w:rPr>
                <w:sz w:val="24"/>
                <w:szCs w:val="24"/>
              </w:rPr>
              <w:tab/>
              <w:t>деньгах. Нумизматика. «Сувенирные» деньги. Фальшивые деньги: история и современность.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6" w:type="dxa"/>
          </w:tcPr>
          <w:p w:rsidR="00FD4679" w:rsidRPr="00855DD6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Круглый стол, игра.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6" w:type="dxa"/>
            <w:shd w:val="clear" w:color="auto" w:fill="auto"/>
          </w:tcPr>
          <w:p w:rsidR="00FD4679" w:rsidRPr="00855DD6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bCs/>
                <w:sz w:val="24"/>
                <w:szCs w:val="24"/>
              </w:rPr>
              <w:t>Собственность и доходы от нее. Арендная плата, проценты, прибыль, дивиденты.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Круглый стол, игра, квест.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36" w:type="dxa"/>
          </w:tcPr>
          <w:p w:rsidR="00FD4679" w:rsidRPr="00855DD6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855DD6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дискуссии.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36" w:type="dxa"/>
          </w:tcPr>
          <w:p w:rsidR="00FD4679" w:rsidRPr="00855DD6" w:rsidRDefault="00A800EE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334" w:type="dxa"/>
          </w:tcPr>
          <w:p w:rsidR="00FD4679" w:rsidRPr="00855DD6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855DD6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Викторина, квест, квиз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36" w:type="dxa"/>
          </w:tcPr>
          <w:p w:rsidR="00FD4679" w:rsidRPr="00855DD6" w:rsidRDefault="00A800EE" w:rsidP="002B098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FD4679" w:rsidRPr="00855DD6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A800EE" w:rsidRPr="00855DD6" w:rsidTr="00855DD6">
        <w:tc>
          <w:tcPr>
            <w:tcW w:w="527" w:type="dxa"/>
          </w:tcPr>
          <w:p w:rsidR="00A800EE" w:rsidRPr="00855DD6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436" w:type="dxa"/>
          </w:tcPr>
          <w:p w:rsidR="00A800EE" w:rsidRPr="00855DD6" w:rsidRDefault="00A800EE" w:rsidP="002B098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Сколько стоит "свое дело"?</w:t>
            </w:r>
          </w:p>
        </w:tc>
        <w:tc>
          <w:tcPr>
            <w:tcW w:w="1334" w:type="dxa"/>
          </w:tcPr>
          <w:p w:rsidR="00A800EE" w:rsidRPr="00855DD6" w:rsidRDefault="00681193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A800EE" w:rsidRPr="00855DD6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A800EE" w:rsidRPr="00855DD6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A800EE" w:rsidRPr="00855DD6" w:rsidRDefault="000876E2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Беседы, диалоги, дискуссии</w:t>
            </w:r>
          </w:p>
        </w:tc>
      </w:tr>
      <w:tr w:rsidR="00A800EE" w:rsidRPr="00855DD6" w:rsidTr="00855DD6">
        <w:tc>
          <w:tcPr>
            <w:tcW w:w="527" w:type="dxa"/>
          </w:tcPr>
          <w:p w:rsidR="00A800EE" w:rsidRPr="00855DD6" w:rsidRDefault="00A800EE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6" w:type="dxa"/>
          </w:tcPr>
          <w:p w:rsidR="00A800EE" w:rsidRPr="00855DD6" w:rsidRDefault="00681193" w:rsidP="002B098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sz w:val="24"/>
                <w:szCs w:val="24"/>
              </w:rPr>
              <w:t>Обобщение и закрепление пройденного материала.</w:t>
            </w:r>
          </w:p>
        </w:tc>
        <w:tc>
          <w:tcPr>
            <w:tcW w:w="1334" w:type="dxa"/>
          </w:tcPr>
          <w:p w:rsidR="00A800EE" w:rsidRPr="00855DD6" w:rsidRDefault="00681193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6" w:type="dxa"/>
          </w:tcPr>
          <w:p w:rsidR="00A800EE" w:rsidRPr="00855DD6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5" w:type="dxa"/>
          </w:tcPr>
          <w:p w:rsidR="00A800EE" w:rsidRPr="00855DD6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8" w:type="dxa"/>
          </w:tcPr>
          <w:p w:rsidR="00A800EE" w:rsidRPr="00855DD6" w:rsidRDefault="000876E2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Круглый стол, игра, квест.</w:t>
            </w:r>
          </w:p>
        </w:tc>
      </w:tr>
      <w:tr w:rsidR="00FD4679" w:rsidRPr="00855DD6" w:rsidTr="00855DD6">
        <w:tc>
          <w:tcPr>
            <w:tcW w:w="5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6" w:type="dxa"/>
          </w:tcPr>
          <w:p w:rsidR="00FD4679" w:rsidRPr="00855DD6" w:rsidRDefault="000876E2" w:rsidP="000876E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33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6" w:type="dxa"/>
          </w:tcPr>
          <w:p w:rsidR="00FD4679" w:rsidRPr="00855DD6" w:rsidRDefault="000876E2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05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351C03" w:rsidRPr="00855DD6" w:rsidRDefault="00351C03" w:rsidP="00DB1516">
      <w:pPr>
        <w:rPr>
          <w:rFonts w:eastAsia="Octava-Regular"/>
          <w:sz w:val="24"/>
          <w:szCs w:val="24"/>
          <w:lang w:eastAsia="en-US"/>
        </w:rPr>
      </w:pPr>
    </w:p>
    <w:p w:rsidR="00FD4679" w:rsidRPr="00855DD6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Модуль «Основы математической грамотности»</w:t>
      </w:r>
    </w:p>
    <w:p w:rsidR="00FD4679" w:rsidRPr="00855DD6" w:rsidRDefault="00FD4679" w:rsidP="00FD4679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17"/>
        <w:gridCol w:w="7404"/>
        <w:gridCol w:w="1292"/>
        <w:gridCol w:w="1127"/>
        <w:gridCol w:w="1388"/>
        <w:gridCol w:w="2598"/>
      </w:tblGrid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Беседа, обсуждение, практикум.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практикум, 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брейн-ринг.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04" w:type="dxa"/>
            <w:shd w:val="clear" w:color="auto" w:fill="auto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Задачи на переливание (задача Пуассона) и 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взвешивание.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8" w:type="dxa"/>
          </w:tcPr>
          <w:p w:rsidR="00FD4679" w:rsidRPr="00855DD6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Обсуждение, урок-исследование.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 лжецах и тех, кто всегда говорит правду.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Беседа, обсуждение практикум.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Первые шаги в геометрии. Простейшие 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Игра, урок-исследование, брейн-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ринг, конструирование.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Размеры объектов окружающего мира (от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моделирование.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</w:tcPr>
          <w:p w:rsidR="00FD4679" w:rsidRPr="00855DD6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Урок-практикум.</w:t>
            </w:r>
          </w:p>
        </w:tc>
      </w:tr>
      <w:tr w:rsidR="00FD4679" w:rsidRPr="00855DD6" w:rsidTr="00855DD6">
        <w:tc>
          <w:tcPr>
            <w:tcW w:w="51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04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92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7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8" w:type="dxa"/>
          </w:tcPr>
          <w:p w:rsidR="00FD4679" w:rsidRPr="00855DD6" w:rsidRDefault="00606347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8" w:type="dxa"/>
          </w:tcPr>
          <w:p w:rsidR="00FD4679" w:rsidRPr="00855DD6" w:rsidRDefault="00FD4679" w:rsidP="00FD467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06347" w:rsidRPr="00855DD6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08"/>
        <w:gridCol w:w="7363"/>
        <w:gridCol w:w="1242"/>
        <w:gridCol w:w="1091"/>
        <w:gridCol w:w="1366"/>
        <w:gridCol w:w="2598"/>
      </w:tblGrid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Игра, обсуждение, практикум.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Исследовательская работа, урок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практикум.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63" w:type="dxa"/>
            <w:shd w:val="clear" w:color="auto" w:fill="auto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соревнование.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Урок-игра, урок-исследование.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Логические задачи, решаемые с помощью таблиц.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Урок-игра, индивидуальная работа в парах.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Графы и их применение в решении задач.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Обсуждение, урок-практикум.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Геометрические задачи на построение и на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изучение свойств фигур: геометрические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фигуры на клетчатой бумаге, конструирование.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Беседа, урок-исследование,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моделирование.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Элементы логики, теории вероятности,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комбинаторики: таблицы,  диаграммы,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вычисление вероятности.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Обсуждение, урок-практикум,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проект, игра.</w:t>
            </w:r>
          </w:p>
        </w:tc>
      </w:tr>
      <w:tr w:rsidR="00606347" w:rsidRPr="00855DD6" w:rsidTr="00855DD6">
        <w:tc>
          <w:tcPr>
            <w:tcW w:w="50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6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4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9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BB3E26" w:rsidRPr="00855DD6" w:rsidTr="00855DD6">
        <w:tc>
          <w:tcPr>
            <w:tcW w:w="14168" w:type="dxa"/>
            <w:gridSpan w:val="6"/>
          </w:tcPr>
          <w:p w:rsidR="00BB3E26" w:rsidRPr="00855DD6" w:rsidRDefault="00BB3E26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06347" w:rsidRPr="00855DD6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Модуль «Основы читательской грамотности»</w:t>
      </w:r>
    </w:p>
    <w:p w:rsidR="00606347" w:rsidRPr="00855DD6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23"/>
        <w:gridCol w:w="7424"/>
        <w:gridCol w:w="1318"/>
        <w:gridCol w:w="1145"/>
        <w:gridCol w:w="1399"/>
        <w:gridCol w:w="2402"/>
      </w:tblGrid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(в неделю </w:t>
            </w: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 ч)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 xml:space="preserve">Теория 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Беседа, конкурс.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Сопоставление содержания текстов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разговорного стиля. Личная ситуация в текстах.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в парах. Ролевая игра.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Беседа, дискуссия в формате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свободного обмена мнениями.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(художественное  и техническое).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Круглый стол.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Что такое вопрос? Виды вопросов.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Квест, конкурс.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 чтения. Примеры  задач.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Квест, игра «Что? Где? Когда?».</w:t>
            </w:r>
          </w:p>
        </w:tc>
      </w:tr>
      <w:tr w:rsidR="00606347" w:rsidRPr="00855DD6" w:rsidTr="00855DD6">
        <w:trPr>
          <w:trHeight w:val="440"/>
        </w:trPr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Ролевая игра.</w:t>
            </w:r>
          </w:p>
        </w:tc>
      </w:tr>
      <w:tr w:rsidR="00606347" w:rsidRPr="00855DD6" w:rsidTr="00855DD6">
        <w:tc>
          <w:tcPr>
            <w:tcW w:w="523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18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99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0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606347" w:rsidRPr="00855DD6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06347" w:rsidRPr="00855DD6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6 класс</w:t>
      </w:r>
    </w:p>
    <w:tbl>
      <w:tblPr>
        <w:tblStyle w:val="a5"/>
        <w:tblW w:w="0" w:type="auto"/>
        <w:tblLook w:val="04A0"/>
      </w:tblPr>
      <w:tblGrid>
        <w:gridCol w:w="516"/>
        <w:gridCol w:w="7395"/>
        <w:gridCol w:w="1282"/>
        <w:gridCol w:w="1120"/>
        <w:gridCol w:w="1384"/>
        <w:gridCol w:w="2321"/>
      </w:tblGrid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120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и идеи в эпическом произведении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Беседа, конкурс.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Древнерусская летопись как источник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информации о реалиях времени.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Круглый стол. Ролевая игра.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95" w:type="dxa"/>
            <w:shd w:val="clear" w:color="auto" w:fill="auto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Сопоставление 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Работа в парах, 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игра в формате КВН.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Квест, круглый стол.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текстов: текст-повествование (рассказ, отчет, репортаж)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0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Круглый стол, дискуссия.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грамотность. Интерпретационные  задачи.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4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Квест, игра «Что? </w:t>
            </w:r>
            <w:r w:rsidRPr="00855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Где? Когда?».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несплошным текстом: таблицы и карты.</w:t>
            </w:r>
          </w:p>
        </w:tc>
        <w:tc>
          <w:tcPr>
            <w:tcW w:w="1282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0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4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Беседа, дискуссия в формате</w:t>
            </w:r>
          </w:p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свободного обмена мнениями.</w:t>
            </w:r>
          </w:p>
        </w:tc>
      </w:tr>
      <w:tr w:rsidR="00606347" w:rsidRPr="00855DD6" w:rsidTr="00855DD6">
        <w:tc>
          <w:tcPr>
            <w:tcW w:w="516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5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82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20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</w:tcPr>
          <w:p w:rsidR="00606347" w:rsidRPr="00855DD6" w:rsidRDefault="00F51E62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21" w:type="dxa"/>
          </w:tcPr>
          <w:p w:rsidR="00606347" w:rsidRPr="00855DD6" w:rsidRDefault="00606347" w:rsidP="00606347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51E62" w:rsidRPr="00855DD6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51E62" w:rsidRPr="00855DD6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Модуль «Основы естественнонаучной грамотности»</w:t>
      </w:r>
    </w:p>
    <w:p w:rsidR="00F51E62" w:rsidRPr="00855DD6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t>5 класс</w:t>
      </w:r>
    </w:p>
    <w:tbl>
      <w:tblPr>
        <w:tblStyle w:val="a5"/>
        <w:tblW w:w="0" w:type="auto"/>
        <w:tblLook w:val="04A0"/>
      </w:tblPr>
      <w:tblGrid>
        <w:gridCol w:w="516"/>
        <w:gridCol w:w="7400"/>
        <w:gridCol w:w="1287"/>
        <w:gridCol w:w="1123"/>
        <w:gridCol w:w="1385"/>
        <w:gridCol w:w="2645"/>
      </w:tblGrid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64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51E62" w:rsidRPr="00855DD6" w:rsidTr="00855DD6">
        <w:tc>
          <w:tcPr>
            <w:tcW w:w="14356" w:type="dxa"/>
            <w:gridSpan w:val="6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Звуковые явления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Звуковые явления. Звуки живой и неживой</w:t>
            </w:r>
          </w:p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природы. Слышимые и неслышимые звуки.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Беседа, демонстрация записей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звуков.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Устройство динамика. Современные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акустические системы. Шум и его воздействие на человека.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Наблюдение физических  явлений.</w:t>
            </w:r>
          </w:p>
        </w:tc>
      </w:tr>
      <w:tr w:rsidR="00F51E62" w:rsidRPr="00855DD6" w:rsidTr="00855DD6">
        <w:tc>
          <w:tcPr>
            <w:tcW w:w="14356" w:type="dxa"/>
            <w:gridSpan w:val="6"/>
          </w:tcPr>
          <w:p w:rsidR="00F51E62" w:rsidRPr="00855DD6" w:rsidRDefault="00F51E62" w:rsidP="00F51E62">
            <w:pPr>
              <w:widowControl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00" w:type="dxa"/>
            <w:shd w:val="clear" w:color="auto" w:fill="auto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Движение и взаимодействие частиц. Признаки  химических реакций. Природные индикаторы.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</w:tcPr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Презентация. Учебный эксперимент. Наблюдение  физических явлений.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Вода. Уникальность воды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Углекислый газ в природе и его значение.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  <w:vMerge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855DD6" w:rsidTr="00855DD6">
        <w:tc>
          <w:tcPr>
            <w:tcW w:w="14356" w:type="dxa"/>
            <w:gridSpan w:val="6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Земля и земная кора. Минералы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Работа с коллекциями минералов и горных пород. 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Атмосфера Земли.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  <w:vMerge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855DD6" w:rsidTr="00855DD6">
        <w:tc>
          <w:tcPr>
            <w:tcW w:w="14356" w:type="dxa"/>
            <w:gridSpan w:val="6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Живая природа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Уникальность планеты Земля. Условия для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существования жизни на Земле. Свойства живых организмов.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4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Беседа. Презентация.</w:t>
            </w:r>
          </w:p>
        </w:tc>
      </w:tr>
      <w:tr w:rsidR="00F51E62" w:rsidRPr="00855DD6" w:rsidTr="00855DD6">
        <w:tc>
          <w:tcPr>
            <w:tcW w:w="516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8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3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5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51E62" w:rsidRPr="00855DD6" w:rsidRDefault="00F51E62" w:rsidP="00F51E62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lastRenderedPageBreak/>
        <w:t>6 класс</w:t>
      </w:r>
    </w:p>
    <w:tbl>
      <w:tblPr>
        <w:tblStyle w:val="a5"/>
        <w:tblW w:w="0" w:type="auto"/>
        <w:tblLook w:val="04A0"/>
      </w:tblPr>
      <w:tblGrid>
        <w:gridCol w:w="524"/>
        <w:gridCol w:w="7427"/>
        <w:gridCol w:w="1322"/>
        <w:gridCol w:w="1147"/>
        <w:gridCol w:w="1400"/>
        <w:gridCol w:w="2520"/>
      </w:tblGrid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(в неделю 1 ч)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Теория 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Практика 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Формы деятельности</w:t>
            </w:r>
          </w:p>
        </w:tc>
      </w:tr>
      <w:tr w:rsidR="00F51E62" w:rsidRPr="00855DD6" w:rsidTr="00855DD6">
        <w:tc>
          <w:tcPr>
            <w:tcW w:w="14340" w:type="dxa"/>
            <w:gridSpan w:val="6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Тело и вещество. Агрегатные состояния </w:t>
            </w:r>
          </w:p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вещества.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Наблюдения 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Масса. Измерение массы тел.  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Лабораторная работа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Строение вещества. Атомы и молекулы. Модели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атома.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Моделирование </w:t>
            </w:r>
          </w:p>
        </w:tc>
      </w:tr>
      <w:tr w:rsidR="00F51E62" w:rsidRPr="00855DD6" w:rsidTr="00855DD6">
        <w:tc>
          <w:tcPr>
            <w:tcW w:w="14340" w:type="dxa"/>
            <w:gridSpan w:val="6"/>
          </w:tcPr>
          <w:p w:rsidR="00F51E62" w:rsidRPr="00855DD6" w:rsidRDefault="00F51E62" w:rsidP="00F51E62">
            <w:pPr>
              <w:widowControl/>
              <w:jc w:val="center"/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Тепловые явления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27" w:type="dxa"/>
            <w:shd w:val="clear" w:color="auto" w:fill="auto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Презентация. Учебный эксперимент. Наблюдение  физических явлений.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27" w:type="dxa"/>
            <w:shd w:val="clear" w:color="auto" w:fill="auto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Плавление и отвердевание. Испарение и </w:t>
            </w:r>
          </w:p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конденсация. Кипение.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Проектная работа</w:t>
            </w:r>
          </w:p>
        </w:tc>
      </w:tr>
      <w:tr w:rsidR="00F51E62" w:rsidRPr="00855DD6" w:rsidTr="00855DD6">
        <w:tc>
          <w:tcPr>
            <w:tcW w:w="14340" w:type="dxa"/>
            <w:gridSpan w:val="6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Земля, Солнечная система и Вселенная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Представления о Вселенной. Модель Вселенной.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0" w:type="dxa"/>
            <w:vMerge w:val="restart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Обсуждение. Исследование. Проектная работа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Модель солнечной системы.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0" w:type="dxa"/>
            <w:vMerge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51E62" w:rsidRPr="00855DD6" w:rsidTr="00855DD6">
        <w:tc>
          <w:tcPr>
            <w:tcW w:w="14340" w:type="dxa"/>
            <w:gridSpan w:val="6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Живая природа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Царства живой природы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Квест</w:t>
            </w:r>
          </w:p>
        </w:tc>
      </w:tr>
      <w:tr w:rsidR="00F51E62" w:rsidRPr="00855DD6" w:rsidTr="00855DD6">
        <w:tc>
          <w:tcPr>
            <w:tcW w:w="524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2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322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7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20" w:type="dxa"/>
          </w:tcPr>
          <w:p w:rsidR="00F51E62" w:rsidRPr="00855DD6" w:rsidRDefault="00F51E62" w:rsidP="00F51E62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51E62" w:rsidRPr="00855DD6" w:rsidRDefault="00F51E62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805BD" w:rsidRPr="00855DD6" w:rsidRDefault="002805BD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D4129E" w:rsidRPr="00855DD6" w:rsidRDefault="00D4129E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855DD6">
        <w:rPr>
          <w:rFonts w:eastAsiaTheme="minorHAnsi"/>
          <w:b/>
          <w:sz w:val="24"/>
          <w:szCs w:val="24"/>
          <w:lang w:eastAsia="en-US"/>
        </w:rPr>
        <w:br w:type="page"/>
      </w:r>
    </w:p>
    <w:p w:rsidR="009B08FC" w:rsidRPr="00855DD6" w:rsidRDefault="008854FD" w:rsidP="009B08FC">
      <w:pPr>
        <w:jc w:val="center"/>
        <w:rPr>
          <w:b/>
          <w:sz w:val="24"/>
          <w:szCs w:val="24"/>
        </w:rPr>
      </w:pPr>
      <w:r w:rsidRPr="00855DD6">
        <w:rPr>
          <w:b/>
          <w:sz w:val="24"/>
          <w:szCs w:val="24"/>
        </w:rPr>
        <w:lastRenderedPageBreak/>
        <w:t>ПОУРОЧНОЕ</w:t>
      </w:r>
      <w:r w:rsidR="009B08FC" w:rsidRPr="00855DD6">
        <w:rPr>
          <w:b/>
          <w:sz w:val="24"/>
          <w:szCs w:val="24"/>
        </w:rPr>
        <w:t xml:space="preserve"> ПЛАНИРОВАНИЕ </w:t>
      </w:r>
    </w:p>
    <w:p w:rsidR="00BB3E26" w:rsidRPr="00855DD6" w:rsidRDefault="00BB3E26" w:rsidP="009B08FC">
      <w:pPr>
        <w:jc w:val="center"/>
        <w:rPr>
          <w:b/>
          <w:sz w:val="24"/>
          <w:szCs w:val="24"/>
        </w:rPr>
      </w:pPr>
      <w:r w:rsidRPr="00855DD6">
        <w:rPr>
          <w:b/>
          <w:sz w:val="24"/>
          <w:szCs w:val="24"/>
        </w:rPr>
        <w:t>5 класс</w:t>
      </w:r>
    </w:p>
    <w:p w:rsidR="00BB3E26" w:rsidRPr="00855DD6" w:rsidRDefault="00BB3E26" w:rsidP="009B08FC">
      <w:pPr>
        <w:jc w:val="center"/>
        <w:rPr>
          <w:b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382"/>
        <w:gridCol w:w="1559"/>
        <w:gridCol w:w="1701"/>
      </w:tblGrid>
      <w:tr w:rsidR="008854FD" w:rsidRPr="00855DD6" w:rsidTr="008854FD">
        <w:trPr>
          <w:trHeight w:val="2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8854FD">
            <w:pPr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854FD" w:rsidRPr="00855DD6" w:rsidTr="008854FD">
        <w:trPr>
          <w:trHeight w:val="33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8854FD">
            <w:pPr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8854FD">
            <w:pPr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факту</w:t>
            </w:r>
          </w:p>
        </w:tc>
      </w:tr>
      <w:tr w:rsidR="009B08FC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855DD6" w:rsidRDefault="009B08FC" w:rsidP="00E56924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 xml:space="preserve">Модуль: </w:t>
            </w:r>
            <w:r w:rsidRPr="00855D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«О</w:t>
            </w:r>
            <w:r w:rsidR="0059517F" w:rsidRPr="00855D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сновы финансовой грамотности» (</w:t>
            </w:r>
            <w:r w:rsidRPr="00855D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8 час)</w:t>
            </w:r>
          </w:p>
        </w:tc>
      </w:tr>
      <w:tr w:rsidR="009B08FC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855DD6" w:rsidRDefault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1.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855DD6" w:rsidRDefault="0059517F">
            <w:pPr>
              <w:widowControl/>
              <w:tabs>
                <w:tab w:val="left" w:pos="248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FC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05.09.2023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FC" w:rsidRPr="00855DD6" w:rsidRDefault="009B08F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2.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tabs>
                <w:tab w:val="left" w:pos="2489"/>
              </w:tabs>
              <w:autoSpaceDE/>
              <w:adjustRightInd/>
              <w:jc w:val="both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12.09.2023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rPr>
                <w:bCs/>
                <w:sz w:val="24"/>
                <w:szCs w:val="24"/>
              </w:rPr>
            </w:pPr>
            <w:r w:rsidRPr="00855DD6">
              <w:rPr>
                <w:bCs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19.09.2023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tabs>
                <w:tab w:val="left" w:pos="2489"/>
              </w:tabs>
              <w:autoSpaceDE/>
              <w:adjustRightInd/>
              <w:rPr>
                <w:b/>
                <w:sz w:val="24"/>
                <w:szCs w:val="24"/>
              </w:rPr>
            </w:pPr>
            <w:r w:rsidRPr="00855DD6">
              <w:rPr>
                <w:bCs/>
                <w:sz w:val="24"/>
                <w:szCs w:val="24"/>
              </w:rPr>
              <w:t>Учимся оценивать финансовое поведение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26.09.2023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Деньги: что это такое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03.10.2023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6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Учебные мини-проекты "Деньги"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10.10.2023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7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17.10.2023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8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rFonts w:eastAsia="SimSun"/>
                <w:sz w:val="24"/>
                <w:szCs w:val="24"/>
              </w:rPr>
              <w:t>24.10.2023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Модуль: «</w:t>
            </w: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Основы математической грамотности»</w:t>
            </w:r>
            <w:r w:rsidRPr="00855DD6">
              <w:rPr>
                <w:sz w:val="24"/>
                <w:szCs w:val="24"/>
              </w:rPr>
              <w:t xml:space="preserve"> </w:t>
            </w: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9.(1)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10.(2)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Сюжетные задачи, решаемые с конца.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14.11.2023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 xml:space="preserve"> 11.(3)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Задачи на переливание (задача Пуассона) и </w:t>
            </w:r>
          </w:p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взвешивание.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21.11.2023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12.(4)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Логические задачи: задачи о «мудрецах»,</w:t>
            </w:r>
          </w:p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 лжецах и тех, кто всегда говорит правду.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28.11.2023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13.(5)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Первые шаги в геометрии. Простейшие </w:t>
            </w:r>
          </w:p>
          <w:p w:rsidR="008854FD" w:rsidRPr="00855DD6" w:rsidRDefault="008854FD" w:rsidP="002805B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геометрические фигуры. Наглядная геометрия.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05.12.2023</w:t>
            </w:r>
          </w:p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14.(6)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12.12.2023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15.(7)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Размеры объектов окружающего мира (от</w:t>
            </w:r>
          </w:p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19.12.2023</w:t>
            </w:r>
          </w:p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16.(8)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26.12.2023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9B08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17.(9)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09.01.2024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Модуль: «</w:t>
            </w: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Основы читательской грамотности»</w:t>
            </w: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18.(1)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16.01.2024</w:t>
            </w:r>
          </w:p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lastRenderedPageBreak/>
              <w:t>19.(2)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Сопоставление содержания текстов</w:t>
            </w:r>
          </w:p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разговорного стиля. Личная ситуация в текстах.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23.01.2024</w:t>
            </w:r>
          </w:p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20.(3)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30.01.2024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21.(4)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(художественное  и техническое).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22.(5)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текстов: текст-описание (художественное  и техническое).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13.02.2024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23.6)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Что такое вопрос? Виды вопросов.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24.(7)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 чтения. Примеры 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25.(8)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26.(9)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со сплошным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pStyle w:val="a6"/>
              <w:numPr>
                <w:ilvl w:val="0"/>
                <w:numId w:val="2"/>
              </w:numP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55DD6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Модуль:  </w:t>
            </w: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«Основы естественнонаучной грамотности»</w:t>
            </w: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27.(1)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Звуковые явления. Звуки живой и неживой</w:t>
            </w:r>
          </w:p>
          <w:p w:rsidR="008854FD" w:rsidRPr="00855DD6" w:rsidRDefault="008854FD" w:rsidP="004513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природы. Слышимые и неслышимые звуки.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28.(2)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Устройство динамика. Современные</w:t>
            </w:r>
          </w:p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акустические системы. Шум и его воздействие на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09.04.2024</w:t>
            </w:r>
          </w:p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29.(3)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Движение и взаимодействие частиц. Признаки  химических реакций. Природные индикаторы.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 xml:space="preserve">30.(4) 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Вода. Уникальность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2D18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23.04.2024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31.(5)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Углекислый газ в природе и его 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32.(6)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14.05.2024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33.(7)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4513DC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Атмосфера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21.05.2024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E5692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34.(8)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 w:rsidP="002805BD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Уникальность планеты Земля. Условия для</w:t>
            </w:r>
          </w:p>
          <w:p w:rsidR="008854FD" w:rsidRPr="00855DD6" w:rsidRDefault="008854FD" w:rsidP="002805B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существования жизни на Земле. Свойства живых организмов.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FD" w:rsidRPr="00855DD6" w:rsidRDefault="008854F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54FD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4FD" w:rsidRPr="00855DD6" w:rsidRDefault="008854FD" w:rsidP="00E56924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Итого-34 час; Проект-1 Практические работы -5</w:t>
            </w:r>
          </w:p>
        </w:tc>
      </w:tr>
    </w:tbl>
    <w:p w:rsidR="009B08FC" w:rsidRPr="00855DD6" w:rsidRDefault="009B08FC" w:rsidP="009B08FC">
      <w:pPr>
        <w:rPr>
          <w:sz w:val="24"/>
          <w:szCs w:val="24"/>
        </w:rPr>
      </w:pPr>
    </w:p>
    <w:p w:rsidR="009B08FC" w:rsidRPr="00855DD6" w:rsidRDefault="009B08FC" w:rsidP="009B08FC">
      <w:pPr>
        <w:rPr>
          <w:sz w:val="24"/>
          <w:szCs w:val="24"/>
        </w:rPr>
      </w:pPr>
    </w:p>
    <w:p w:rsidR="002805BD" w:rsidRPr="00855DD6" w:rsidRDefault="00BB3E26" w:rsidP="00BB3E26">
      <w:pPr>
        <w:jc w:val="center"/>
        <w:rPr>
          <w:sz w:val="24"/>
          <w:szCs w:val="24"/>
        </w:rPr>
      </w:pPr>
      <w:r w:rsidRPr="00855DD6">
        <w:rPr>
          <w:b/>
          <w:sz w:val="24"/>
          <w:szCs w:val="24"/>
        </w:rPr>
        <w:t>6 класс</w:t>
      </w:r>
    </w:p>
    <w:p w:rsidR="0099753C" w:rsidRPr="00855DD6" w:rsidRDefault="0099753C" w:rsidP="009B08FC">
      <w:pPr>
        <w:rPr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382"/>
        <w:gridCol w:w="1559"/>
        <w:gridCol w:w="1701"/>
      </w:tblGrid>
      <w:tr w:rsidR="008854FD" w:rsidRPr="00855DD6" w:rsidTr="008854FD">
        <w:trPr>
          <w:trHeight w:val="22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4513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4513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8854FD">
            <w:pPr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8854FD" w:rsidRPr="00855DD6" w:rsidTr="008854FD">
        <w:trPr>
          <w:trHeight w:val="386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4513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4513D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4513DC">
            <w:pPr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D" w:rsidRPr="00855DD6" w:rsidRDefault="008854FD" w:rsidP="004513DC">
            <w:pPr>
              <w:jc w:val="center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факту</w:t>
            </w:r>
          </w:p>
        </w:tc>
      </w:tr>
      <w:tr w:rsidR="00E56924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855DD6" w:rsidRDefault="002B0988" w:rsidP="002B0988">
            <w:pPr>
              <w:spacing w:line="276" w:lineRule="auto"/>
              <w:ind w:left="60"/>
              <w:jc w:val="both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1.</w:t>
            </w:r>
            <w:r w:rsidR="00E56924" w:rsidRPr="00855DD6">
              <w:rPr>
                <w:b/>
                <w:sz w:val="24"/>
                <w:szCs w:val="24"/>
              </w:rPr>
              <w:t xml:space="preserve">Модуль: </w:t>
            </w:r>
            <w:r w:rsidR="00E56924" w:rsidRPr="00855D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«О</w:t>
            </w:r>
            <w:r w:rsidR="00A42248" w:rsidRPr="00855D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сновы финансовой грамотности» (</w:t>
            </w:r>
            <w:r w:rsidR="00E56924" w:rsidRPr="00855DD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8 час)</w:t>
            </w: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1.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A42248">
            <w:pPr>
              <w:pStyle w:val="a7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Удивительные факты и истории о</w:t>
            </w:r>
            <w:r w:rsidRPr="00855DD6">
              <w:rPr>
                <w:sz w:val="24"/>
                <w:szCs w:val="24"/>
              </w:rPr>
              <w:tab/>
              <w:t>деньгах. Нумизматика. «Сувенирные» деньги. Фальшивые деньги: история и современность.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A42248">
            <w:pPr>
              <w:pStyle w:val="a7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rPr>
                <w:bCs/>
                <w:sz w:val="24"/>
                <w:szCs w:val="24"/>
              </w:rPr>
            </w:pPr>
            <w:r w:rsidRPr="00855DD6">
              <w:rPr>
                <w:bCs/>
                <w:sz w:val="24"/>
                <w:szCs w:val="24"/>
              </w:rPr>
              <w:t>Собственность и доходы от нее. Арендная плата, проценты, прибыль, дивиденты.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4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5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6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Личные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7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Сколько стоит "свое дело"?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8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2B0988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Обобщение и закрепление пройденного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9D" w:rsidRPr="00855DD6" w:rsidRDefault="008D129D" w:rsidP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855DD6" w:rsidRDefault="00E56924" w:rsidP="002B0988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Модуль: «</w:t>
            </w: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Основы математической грамотности»</w:t>
            </w: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9.(1)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10.(2)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20.11.2023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 xml:space="preserve"> 11.(3)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27.11.2023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12.(4)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13.(5)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Логические задачи, решаемые с помощью таблиц.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14.(6)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Логические задачи, решаемые с помощью таблиц.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15.(7)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0876E2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Графы и их применение в решении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16.(8)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Геометрические задачи на построение и на</w:t>
            </w:r>
          </w:p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изучение свойств фигур: геометрические</w:t>
            </w:r>
          </w:p>
          <w:p w:rsidR="008D129D" w:rsidRPr="00855DD6" w:rsidRDefault="008D129D" w:rsidP="00F66428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фигуры на клетчатой бумаге, конструирование.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17.(9)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Элементы логики, теории вероятности, </w:t>
            </w:r>
          </w:p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комбинаторики: таблицы,  диаграммы,</w:t>
            </w:r>
          </w:p>
          <w:p w:rsidR="008D129D" w:rsidRPr="00855DD6" w:rsidRDefault="008D129D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вычисление вероятности.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855DD6" w:rsidRDefault="00E56924" w:rsidP="002B0988">
            <w:pPr>
              <w:pStyle w:val="a6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Модуль: «</w:t>
            </w:r>
            <w:r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Основы читательской грамотности»</w:t>
            </w: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18.(1)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tabs>
                <w:tab w:val="left" w:pos="2489"/>
              </w:tabs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Определение основной темы и идеи в эпическом произведении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19.(2)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Древнерусская летопись как источник</w:t>
            </w:r>
          </w:p>
          <w:p w:rsidR="008D129D" w:rsidRPr="00855DD6" w:rsidRDefault="008D129D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информации о реалиях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20.(3)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Сопоставление 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21.(4)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22.(5)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текстов: текст-повествование (рассказ, отчет, репортаж)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lastRenderedPageBreak/>
              <w:t>23.6)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Типы задач на грамотность. Интерпретационные 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04.03.2024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24.(7)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несплошным текстом: таблицы и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25.(8)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Работа с несплошным текстом: таблицы и карты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18.03.2024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855DD6" w:rsidRDefault="00E56924" w:rsidP="002B0988">
            <w:pPr>
              <w:pStyle w:val="a6"/>
              <w:numPr>
                <w:ilvl w:val="0"/>
                <w:numId w:val="3"/>
              </w:numPr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55DD6"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  <w:t xml:space="preserve">Модуль: </w:t>
            </w:r>
            <w:r w:rsidR="002805BD" w:rsidRPr="00855DD6">
              <w:rPr>
                <w:rFonts w:eastAsiaTheme="minorHAnsi"/>
                <w:b/>
                <w:sz w:val="24"/>
                <w:szCs w:val="24"/>
                <w:lang w:eastAsia="en-US"/>
              </w:rPr>
              <w:t>«Основы естественнонаучной грамотности»</w:t>
            </w:r>
          </w:p>
        </w:tc>
      </w:tr>
      <w:tr w:rsidR="00F66428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Pr="00855DD6" w:rsidRDefault="00F66428" w:rsidP="00F66428">
            <w:pPr>
              <w:pStyle w:val="a6"/>
              <w:ind w:left="420"/>
              <w:rPr>
                <w:rFonts w:eastAsia="Calibr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Строение вещества</w:t>
            </w: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26.(1)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F66428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Тело и вещество. Агрегатные состояния </w:t>
            </w:r>
          </w:p>
          <w:p w:rsidR="008D129D" w:rsidRPr="00855DD6" w:rsidRDefault="008D129D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вещества.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27.(2)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Масса. Измерение массы тел.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28.(3)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Строение вещества. Атомы и молекулы. Модели</w:t>
            </w:r>
          </w:p>
          <w:p w:rsidR="008D129D" w:rsidRPr="00855DD6" w:rsidRDefault="008D129D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атома.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428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Pr="00855DD6" w:rsidRDefault="00F66428" w:rsidP="00F66428">
            <w:pPr>
              <w:spacing w:line="276" w:lineRule="auto"/>
              <w:rPr>
                <w:sz w:val="24"/>
                <w:szCs w:val="24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Тепловые явления</w:t>
            </w: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 xml:space="preserve">29.(4) 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06.05.2024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30.(5)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F6642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 xml:space="preserve">Плавление и отвердевание. Испарение и </w:t>
            </w:r>
          </w:p>
          <w:p w:rsidR="008D129D" w:rsidRPr="00855DD6" w:rsidRDefault="008D129D" w:rsidP="00F6642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конденсация. Кипение.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13.05.2024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6428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8" w:rsidRPr="00855DD6" w:rsidRDefault="00F66428" w:rsidP="00F66428">
            <w:pPr>
              <w:spacing w:line="276" w:lineRule="auto"/>
              <w:rPr>
                <w:sz w:val="24"/>
                <w:szCs w:val="24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Земля, Солнечная система и Вселенная</w:t>
            </w: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31.(6)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Представления о Вселенной. Модель Вселенной.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20.05.2024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129D" w:rsidRPr="00855DD6" w:rsidTr="00855DD6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32.(7)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Модель солнечной 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29D" w:rsidRPr="00855DD6" w:rsidRDefault="008D129D">
            <w:pPr>
              <w:rPr>
                <w:color w:val="000000"/>
                <w:sz w:val="24"/>
                <w:szCs w:val="24"/>
              </w:rPr>
            </w:pPr>
            <w:r w:rsidRPr="00855DD6">
              <w:rPr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D" w:rsidRPr="00855DD6" w:rsidRDefault="008D129D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6AC8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C8" w:rsidRPr="00855DD6" w:rsidRDefault="00C36AC8" w:rsidP="00C36AC8">
            <w:pPr>
              <w:spacing w:line="276" w:lineRule="auto"/>
              <w:rPr>
                <w:sz w:val="24"/>
                <w:szCs w:val="24"/>
              </w:rPr>
            </w:pPr>
            <w:r w:rsidRPr="00855DD6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Живая природа</w:t>
            </w:r>
          </w:p>
        </w:tc>
      </w:tr>
      <w:tr w:rsidR="00E56924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855DD6" w:rsidRDefault="007731BA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33</w:t>
            </w:r>
            <w:r w:rsidR="00E56924" w:rsidRPr="00855DD6">
              <w:rPr>
                <w:sz w:val="24"/>
                <w:szCs w:val="24"/>
              </w:rPr>
              <w:t>.(8)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855DD6" w:rsidRDefault="00C36AC8" w:rsidP="004513D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Царства живой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855DD6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4" w:rsidRPr="00855DD6" w:rsidRDefault="00E56924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B3E26" w:rsidRPr="00855DD6" w:rsidTr="008854FD">
        <w:trPr>
          <w:trHeight w:val="1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6" w:rsidRPr="00855DD6" w:rsidRDefault="00D4129E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5DD6">
              <w:rPr>
                <w:sz w:val="24"/>
                <w:szCs w:val="24"/>
              </w:rPr>
              <w:t>34 (9)</w:t>
            </w:r>
          </w:p>
        </w:tc>
        <w:tc>
          <w:tcPr>
            <w:tcW w:w="10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6" w:rsidRPr="00855DD6" w:rsidRDefault="00D4129E" w:rsidP="004513DC">
            <w:pPr>
              <w:widowControl/>
              <w:autoSpaceDE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855DD6">
              <w:rPr>
                <w:rFonts w:eastAsiaTheme="minorHAnsi"/>
                <w:sz w:val="24"/>
                <w:szCs w:val="24"/>
                <w:lang w:eastAsia="en-US"/>
              </w:rPr>
              <w:t>Царства живой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6" w:rsidRPr="00855DD6" w:rsidRDefault="00BB3E26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26" w:rsidRPr="00855DD6" w:rsidRDefault="00BB3E26" w:rsidP="004513D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56924" w:rsidRPr="00855DD6" w:rsidTr="008854FD">
        <w:trPr>
          <w:trHeight w:val="1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24" w:rsidRPr="00855DD6" w:rsidRDefault="007731BA" w:rsidP="00D4129E">
            <w:pPr>
              <w:widowControl/>
              <w:autoSpaceDE/>
              <w:adjustRightInd/>
              <w:jc w:val="both"/>
              <w:rPr>
                <w:b/>
                <w:sz w:val="24"/>
                <w:szCs w:val="24"/>
              </w:rPr>
            </w:pPr>
            <w:r w:rsidRPr="00855DD6">
              <w:rPr>
                <w:b/>
                <w:sz w:val="24"/>
                <w:szCs w:val="24"/>
              </w:rPr>
              <w:t>Итого-3</w:t>
            </w:r>
            <w:r w:rsidR="00D4129E" w:rsidRPr="00855DD6">
              <w:rPr>
                <w:b/>
                <w:sz w:val="24"/>
                <w:szCs w:val="24"/>
              </w:rPr>
              <w:t>4</w:t>
            </w:r>
            <w:r w:rsidR="00E56924" w:rsidRPr="00855DD6">
              <w:rPr>
                <w:b/>
                <w:sz w:val="24"/>
                <w:szCs w:val="24"/>
              </w:rPr>
              <w:t xml:space="preserve"> час; </w:t>
            </w:r>
            <w:r w:rsidR="009C1367" w:rsidRPr="00855DD6">
              <w:rPr>
                <w:b/>
                <w:sz w:val="24"/>
                <w:szCs w:val="24"/>
              </w:rPr>
              <w:t xml:space="preserve"> Практические</w:t>
            </w:r>
            <w:r w:rsidR="002D1839" w:rsidRPr="00855DD6">
              <w:rPr>
                <w:b/>
                <w:sz w:val="24"/>
                <w:szCs w:val="24"/>
              </w:rPr>
              <w:t xml:space="preserve"> работы-</w:t>
            </w:r>
            <w:r w:rsidR="009C1367" w:rsidRPr="00855DD6">
              <w:rPr>
                <w:b/>
                <w:sz w:val="24"/>
                <w:szCs w:val="24"/>
              </w:rPr>
              <w:t xml:space="preserve"> 7</w:t>
            </w:r>
          </w:p>
        </w:tc>
      </w:tr>
    </w:tbl>
    <w:p w:rsidR="00606347" w:rsidRPr="00855DD6" w:rsidRDefault="00606347" w:rsidP="00606347">
      <w:pPr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D4679" w:rsidRPr="00855DD6" w:rsidRDefault="00FD4679" w:rsidP="00DB1516">
      <w:pPr>
        <w:rPr>
          <w:rFonts w:eastAsia="Octava-Regular"/>
          <w:sz w:val="24"/>
          <w:szCs w:val="24"/>
          <w:lang w:eastAsia="en-US"/>
        </w:rPr>
      </w:pPr>
    </w:p>
    <w:sectPr w:rsidR="00FD4679" w:rsidRPr="00855DD6" w:rsidSect="00D4129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6E" w:rsidRDefault="008D3B6E" w:rsidP="0099753C">
      <w:r>
        <w:separator/>
      </w:r>
    </w:p>
  </w:endnote>
  <w:endnote w:type="continuationSeparator" w:id="0">
    <w:p w:rsidR="008D3B6E" w:rsidRDefault="008D3B6E" w:rsidP="0099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6E" w:rsidRDefault="008D3B6E" w:rsidP="0099753C">
      <w:r>
        <w:separator/>
      </w:r>
    </w:p>
  </w:footnote>
  <w:footnote w:type="continuationSeparator" w:id="0">
    <w:p w:rsidR="008D3B6E" w:rsidRDefault="008D3B6E" w:rsidP="00997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7EE"/>
    <w:multiLevelType w:val="hybridMultilevel"/>
    <w:tmpl w:val="B0BCC7A8"/>
    <w:lvl w:ilvl="0" w:tplc="69F410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A0868BA"/>
    <w:multiLevelType w:val="hybridMultilevel"/>
    <w:tmpl w:val="C0E0E8C2"/>
    <w:lvl w:ilvl="0" w:tplc="0194DC6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A423358"/>
    <w:multiLevelType w:val="hybridMultilevel"/>
    <w:tmpl w:val="9A04136E"/>
    <w:lvl w:ilvl="0" w:tplc="31BA25C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4A651CE"/>
    <w:multiLevelType w:val="hybridMultilevel"/>
    <w:tmpl w:val="3A32F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9B7"/>
    <w:rsid w:val="000876E2"/>
    <w:rsid w:val="00122CEA"/>
    <w:rsid w:val="001924E9"/>
    <w:rsid w:val="001F411B"/>
    <w:rsid w:val="002353E1"/>
    <w:rsid w:val="002805BD"/>
    <w:rsid w:val="002B0988"/>
    <w:rsid w:val="002D1839"/>
    <w:rsid w:val="00351C03"/>
    <w:rsid w:val="00361AA3"/>
    <w:rsid w:val="003E3239"/>
    <w:rsid w:val="0040765E"/>
    <w:rsid w:val="004513DC"/>
    <w:rsid w:val="00567A3D"/>
    <w:rsid w:val="0059517F"/>
    <w:rsid w:val="005B1E59"/>
    <w:rsid w:val="00606347"/>
    <w:rsid w:val="006620B2"/>
    <w:rsid w:val="006759B7"/>
    <w:rsid w:val="00681193"/>
    <w:rsid w:val="006F186D"/>
    <w:rsid w:val="006F3EFD"/>
    <w:rsid w:val="007731BA"/>
    <w:rsid w:val="007C05EB"/>
    <w:rsid w:val="0081785B"/>
    <w:rsid w:val="00855DD6"/>
    <w:rsid w:val="008854FD"/>
    <w:rsid w:val="00891FD4"/>
    <w:rsid w:val="008D129D"/>
    <w:rsid w:val="008D3B6E"/>
    <w:rsid w:val="009928DA"/>
    <w:rsid w:val="0099753C"/>
    <w:rsid w:val="009B08FC"/>
    <w:rsid w:val="009C1367"/>
    <w:rsid w:val="009E0D02"/>
    <w:rsid w:val="00A42248"/>
    <w:rsid w:val="00A60821"/>
    <w:rsid w:val="00A800EE"/>
    <w:rsid w:val="00AD7BED"/>
    <w:rsid w:val="00B135CD"/>
    <w:rsid w:val="00B447A3"/>
    <w:rsid w:val="00B52E94"/>
    <w:rsid w:val="00B829F4"/>
    <w:rsid w:val="00BB3E26"/>
    <w:rsid w:val="00BB5CB2"/>
    <w:rsid w:val="00C36AC8"/>
    <w:rsid w:val="00CB0F2C"/>
    <w:rsid w:val="00D26597"/>
    <w:rsid w:val="00D4129E"/>
    <w:rsid w:val="00DB1516"/>
    <w:rsid w:val="00DB2726"/>
    <w:rsid w:val="00E36DB8"/>
    <w:rsid w:val="00E56924"/>
    <w:rsid w:val="00E70D54"/>
    <w:rsid w:val="00F51E62"/>
    <w:rsid w:val="00F66428"/>
    <w:rsid w:val="00FA7B9B"/>
    <w:rsid w:val="00FD4679"/>
    <w:rsid w:val="00FF1556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129E"/>
    <w:pPr>
      <w:keepNext/>
      <w:keepLines/>
      <w:widowControl/>
      <w:autoSpaceDE/>
      <w:autoSpaceDN/>
      <w:adjustRightInd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765E"/>
    <w:pPr>
      <w:widowControl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7">
    <w:name w:val="No Spacing"/>
    <w:uiPriority w:val="1"/>
    <w:qFormat/>
    <w:rsid w:val="0059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1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567A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A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765E"/>
    <w:pPr>
      <w:widowControl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7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6924"/>
    <w:pPr>
      <w:ind w:left="720"/>
      <w:contextualSpacing/>
    </w:pPr>
  </w:style>
  <w:style w:type="paragraph" w:styleId="a7">
    <w:name w:val="No Spacing"/>
    <w:uiPriority w:val="1"/>
    <w:qFormat/>
    <w:rsid w:val="00595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75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5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F2F6-9969-4CFA-95AA-A0175439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6568</Words>
  <Characters>37442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23</cp:revision>
  <cp:lastPrinted>2023-09-25T09:17:00Z</cp:lastPrinted>
  <dcterms:created xsi:type="dcterms:W3CDTF">2022-10-12T17:19:00Z</dcterms:created>
  <dcterms:modified xsi:type="dcterms:W3CDTF">2023-09-27T01:40:00Z</dcterms:modified>
</cp:coreProperties>
</file>