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02" w:rsidRDefault="00D82B02" w:rsidP="00D82B02">
      <w:pPr>
        <w:ind w:left="10348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D82B02" w:rsidRDefault="00D82B02" w:rsidP="00D82B02">
      <w:pPr>
        <w:ind w:left="10348"/>
        <w:rPr>
          <w:sz w:val="20"/>
          <w:szCs w:val="20"/>
        </w:rPr>
      </w:pPr>
      <w:r>
        <w:rPr>
          <w:sz w:val="20"/>
          <w:szCs w:val="20"/>
        </w:rPr>
        <w:t xml:space="preserve">приказом </w:t>
      </w:r>
    </w:p>
    <w:p w:rsidR="00D82B02" w:rsidRDefault="00D82B02" w:rsidP="00D82B02">
      <w:pPr>
        <w:ind w:left="10348"/>
        <w:rPr>
          <w:sz w:val="20"/>
          <w:szCs w:val="20"/>
        </w:rPr>
      </w:pPr>
      <w:r>
        <w:rPr>
          <w:sz w:val="20"/>
          <w:szCs w:val="20"/>
        </w:rPr>
        <w:t>МАОУ «Дубровская СОШ»</w:t>
      </w:r>
    </w:p>
    <w:p w:rsidR="00D82B02" w:rsidRDefault="00D82B02" w:rsidP="00D82B02">
      <w:pPr>
        <w:pStyle w:val="a3"/>
        <w:ind w:left="10348" w:right="96"/>
      </w:pPr>
      <w:r>
        <w:rPr>
          <w:sz w:val="20"/>
          <w:szCs w:val="20"/>
        </w:rPr>
        <w:t>от 31.08.2023г. № 112</w:t>
      </w:r>
    </w:p>
    <w:p w:rsidR="00D82B02" w:rsidRDefault="00D82B02" w:rsidP="00D82B02">
      <w:pPr>
        <w:pStyle w:val="a3"/>
        <w:ind w:right="96"/>
        <w:jc w:val="center"/>
      </w:pPr>
    </w:p>
    <w:p w:rsidR="00D82B02" w:rsidRDefault="00E27A73" w:rsidP="00D82B02">
      <w:pPr>
        <w:pStyle w:val="a3"/>
        <w:ind w:right="96"/>
        <w:jc w:val="center"/>
        <w:rPr>
          <w:spacing w:val="2"/>
        </w:rPr>
      </w:pPr>
      <w:r>
        <w:t>План</w:t>
      </w:r>
      <w:r>
        <w:rPr>
          <w:spacing w:val="2"/>
        </w:rPr>
        <w:t xml:space="preserve"> </w:t>
      </w:r>
      <w:r>
        <w:t>мероприятий</w:t>
      </w:r>
    </w:p>
    <w:p w:rsidR="00D82B02" w:rsidRDefault="00D82B02" w:rsidP="00D82B02">
      <w:pPr>
        <w:pStyle w:val="a3"/>
        <w:tabs>
          <w:tab w:val="left" w:pos="14742"/>
        </w:tabs>
        <w:ind w:right="96"/>
        <w:jc w:val="center"/>
      </w:pPr>
      <w:r>
        <w:t>центра</w:t>
      </w:r>
      <w:r>
        <w:rPr>
          <w:spacing w:val="12"/>
        </w:rPr>
        <w:t xml:space="preserve"> </w:t>
      </w:r>
      <w:r>
        <w:rPr>
          <w:spacing w:val="12"/>
        </w:rPr>
        <w:t xml:space="preserve">образования </w:t>
      </w:r>
      <w:r>
        <w:t>«Точка</w:t>
      </w:r>
      <w:r>
        <w:rPr>
          <w:spacing w:val="2"/>
        </w:rPr>
        <w:t xml:space="preserve"> </w:t>
      </w:r>
      <w:r>
        <w:rPr>
          <w:spacing w:val="2"/>
        </w:rPr>
        <w:t>р</w:t>
      </w:r>
      <w:r>
        <w:t>оста»</w:t>
      </w:r>
      <w:r>
        <w:t xml:space="preserve"> </w:t>
      </w:r>
    </w:p>
    <w:p w:rsidR="00975BA4" w:rsidRDefault="00E27A73" w:rsidP="00D82B02">
      <w:pPr>
        <w:pStyle w:val="a3"/>
        <w:tabs>
          <w:tab w:val="left" w:pos="14742"/>
        </w:tabs>
        <w:ind w:right="96"/>
        <w:jc w:val="center"/>
      </w:pPr>
      <w:r>
        <w:t>естественнонаучной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технологической</w:t>
      </w:r>
      <w:r>
        <w:rPr>
          <w:spacing w:val="6"/>
        </w:rPr>
        <w:t xml:space="preserve"> </w:t>
      </w:r>
      <w:r>
        <w:t>направленностей</w:t>
      </w:r>
    </w:p>
    <w:p w:rsidR="00975BA4" w:rsidRDefault="00E27A73" w:rsidP="00D82B02">
      <w:pPr>
        <w:pStyle w:val="a3"/>
        <w:ind w:right="96"/>
        <w:jc w:val="center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</w:t>
      </w:r>
      <w:r w:rsidR="00D82B02">
        <w:t>А</w:t>
      </w:r>
      <w:r>
        <w:t>ОУ</w:t>
      </w:r>
      <w:r>
        <w:rPr>
          <w:spacing w:val="-3"/>
        </w:rPr>
        <w:t xml:space="preserve"> </w:t>
      </w:r>
      <w:r w:rsidR="00E32C00">
        <w:t xml:space="preserve"> </w:t>
      </w:r>
      <w:r w:rsidR="00D82B02">
        <w:t>«Дубровская СОШ»</w:t>
      </w:r>
      <w:r w:rsidR="00E32C00">
        <w:t xml:space="preserve"> </w:t>
      </w:r>
      <w:r w:rsidR="00D82B02">
        <w:t>на</w:t>
      </w:r>
      <w:r w:rsidR="00D82B02">
        <w:rPr>
          <w:spacing w:val="-1"/>
        </w:rPr>
        <w:t xml:space="preserve"> </w:t>
      </w:r>
      <w:r w:rsidR="00D82B02">
        <w:t>2023</w:t>
      </w:r>
      <w:r w:rsidR="00D82B02">
        <w:rPr>
          <w:spacing w:val="4"/>
        </w:rPr>
        <w:t xml:space="preserve"> </w:t>
      </w:r>
      <w:r w:rsidR="00D82B02">
        <w:t>-2024</w:t>
      </w:r>
      <w:r w:rsidR="00D82B02">
        <w:rPr>
          <w:spacing w:val="-1"/>
        </w:rPr>
        <w:t xml:space="preserve"> </w:t>
      </w:r>
      <w:proofErr w:type="spellStart"/>
      <w:r w:rsidR="00D82B02">
        <w:t>уч.г</w:t>
      </w:r>
      <w:proofErr w:type="spellEnd"/>
      <w:r w:rsidR="00D82B02">
        <w:t>.</w:t>
      </w:r>
    </w:p>
    <w:p w:rsidR="00975BA4" w:rsidRDefault="00975BA4" w:rsidP="00D82B02">
      <w:pPr>
        <w:ind w:right="96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64"/>
        <w:gridCol w:w="2938"/>
        <w:gridCol w:w="2702"/>
        <w:gridCol w:w="3436"/>
      </w:tblGrid>
      <w:tr w:rsidR="00975BA4" w:rsidTr="003C5E66">
        <w:trPr>
          <w:trHeight w:val="957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17" w:right="215" w:firstLine="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64" w:type="dxa"/>
          </w:tcPr>
          <w:p w:rsidR="00975BA4" w:rsidRDefault="00E27A73" w:rsidP="003C5E66">
            <w:pPr>
              <w:pStyle w:val="TableParagraph"/>
              <w:ind w:left="470" w:right="42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257" w:right="222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аудитория,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512" w:right="759" w:firstLine="24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Ответственный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лицо)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</w:rPr>
            </w:pPr>
          </w:p>
          <w:p w:rsidR="00975BA4" w:rsidRDefault="00E27A73" w:rsidP="00D82B02">
            <w:pPr>
              <w:pStyle w:val="TableParagraph"/>
              <w:ind w:left="1384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975BA4">
        <w:trPr>
          <w:trHeight w:val="123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 w:rsidP="00D82B02">
            <w:pPr>
              <w:pStyle w:val="TableParagraph"/>
              <w:tabs>
                <w:tab w:val="left" w:pos="1053"/>
                <w:tab w:val="left" w:pos="2023"/>
                <w:tab w:val="left" w:pos="2337"/>
                <w:tab w:val="left" w:pos="4147"/>
              </w:tabs>
              <w:ind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z w:val="24"/>
              </w:rPr>
              <w:tab/>
              <w:t>роста»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муниципальном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этапе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Всероссийской</w:t>
            </w:r>
            <w:proofErr w:type="gramEnd"/>
          </w:p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олимпиады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353" w:right="315" w:firstLine="36"/>
              <w:jc w:val="both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5-11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итогам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школьного этапа)</w:t>
            </w:r>
          </w:p>
        </w:tc>
        <w:tc>
          <w:tcPr>
            <w:tcW w:w="2702" w:type="dxa"/>
          </w:tcPr>
          <w:p w:rsidR="00975BA4" w:rsidRDefault="00E27A73" w:rsidP="003C5E66">
            <w:pPr>
              <w:pStyle w:val="TableParagraph"/>
              <w:ind w:left="966" w:right="474" w:hanging="7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Сентябрь-</w:t>
            </w:r>
            <w:r w:rsidR="003C5E66">
              <w:rPr>
                <w:i/>
                <w:spacing w:val="-1"/>
                <w:sz w:val="24"/>
              </w:rPr>
              <w:t xml:space="preserve">ноябрь </w:t>
            </w:r>
            <w:r>
              <w:rPr>
                <w:i/>
                <w:sz w:val="24"/>
              </w:rPr>
              <w:t>2023 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«Возможности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830" w:right="818" w:hanging="152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Обучающиеся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1-4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332" w:right="620" w:firstLine="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руководители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Мастер-класс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современном</w:t>
            </w:r>
            <w:r w:rsidR="00E32C0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47" w:right="670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Учителя </w:t>
            </w:r>
            <w:r w:rsidR="00E32C00">
              <w:rPr>
                <w:i/>
                <w:sz w:val="24"/>
              </w:rPr>
              <w:t>начальных классов и учитель информатики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2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 2023г.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57" w:right="665" w:hanging="34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5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лаборатории.</w:t>
            </w:r>
          </w:p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Открытый практикум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>технологии</w:t>
            </w:r>
          </w:p>
        </w:tc>
        <w:tc>
          <w:tcPr>
            <w:tcW w:w="2938" w:type="dxa"/>
          </w:tcPr>
          <w:p w:rsidR="003C5E66" w:rsidRDefault="00E27A73" w:rsidP="00D82B02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 w:rsidR="003C5E66">
              <w:rPr>
                <w:i/>
                <w:sz w:val="24"/>
              </w:rPr>
              <w:t xml:space="preserve"> технологии</w:t>
            </w:r>
          </w:p>
          <w:p w:rsidR="00975BA4" w:rsidRDefault="00E27A73" w:rsidP="00D82B02">
            <w:pPr>
              <w:pStyle w:val="TableParagraph"/>
              <w:ind w:left="677" w:right="731" w:hanging="116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 w:rsidP="003C5E66">
            <w:pPr>
              <w:pStyle w:val="TableParagraph"/>
              <w:ind w:left="3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E32C00">
              <w:rPr>
                <w:i/>
                <w:sz w:val="24"/>
              </w:rPr>
              <w:t xml:space="preserve"> технологии</w:t>
            </w:r>
          </w:p>
        </w:tc>
      </w:tr>
      <w:tr w:rsidR="00975BA4">
        <w:trPr>
          <w:trHeight w:val="185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864" w:type="dxa"/>
          </w:tcPr>
          <w:p w:rsidR="00975BA4" w:rsidRDefault="00E27A73" w:rsidP="003C5E66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Методическая неделя «Организация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 и внеурочной 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Центре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 w:rsidR="003C5E6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</w:t>
            </w:r>
            <w:proofErr w:type="gramStart"/>
            <w:r>
              <w:rPr>
                <w:i/>
                <w:sz w:val="24"/>
              </w:rPr>
              <w:t>я-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предметники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0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Круглый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стол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«Формула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успеха».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Обмен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объединений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«Точки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3C5E66"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315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 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Чудеса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3C5E66">
              <w:rPr>
                <w:i/>
                <w:sz w:val="24"/>
              </w:rPr>
              <w:t>физики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677" w:right="665" w:hanging="180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Учитель физики.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1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Мастер-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</w:t>
            </w:r>
          </w:p>
          <w:p w:rsidR="00975BA4" w:rsidRDefault="00E27A73" w:rsidP="00D82B02">
            <w:pPr>
              <w:pStyle w:val="TableParagraph"/>
              <w:tabs>
                <w:tab w:val="left" w:pos="2253"/>
                <w:tab w:val="left" w:pos="2565"/>
                <w:tab w:val="left" w:pos="2953"/>
                <w:tab w:val="left" w:pos="3117"/>
                <w:tab w:val="left" w:pos="4637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«Организация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деятельности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использованием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цифровых лабораторий»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2" w:right="4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физики,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E32C00">
              <w:rPr>
                <w:i/>
                <w:spacing w:val="-57"/>
                <w:sz w:val="24"/>
              </w:rPr>
              <w:t>ОБЖ</w:t>
            </w:r>
            <w:proofErr w:type="gramStart"/>
            <w:r w:rsidR="00E32C00">
              <w:rPr>
                <w:i/>
                <w:spacing w:val="-57"/>
                <w:sz w:val="24"/>
              </w:rPr>
              <w:t xml:space="preserve"> ,</w:t>
            </w:r>
            <w:proofErr w:type="gramEnd"/>
            <w:r w:rsidR="00E32C00">
              <w:rPr>
                <w:i/>
                <w:sz w:val="24"/>
              </w:rPr>
              <w:t xml:space="preserve"> , Технологии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2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10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116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Семинар-практикум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«Организация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 деятельности на базе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«Точка 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26" w:right="450" w:firstLine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  <w:p w:rsidR="00975BA4" w:rsidRDefault="00E27A73" w:rsidP="00D82B02">
            <w:pPr>
              <w:pStyle w:val="TableParagraph"/>
              <w:ind w:left="442" w:right="4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1054" w:right="946" w:firstLine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2024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14" w:right="590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64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Гагаринский урок «Космос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мы!»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742" w:right="739" w:hanging="174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Педагогические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="003C5E66">
              <w:rPr>
                <w:i/>
                <w:sz w:val="24"/>
              </w:rPr>
              <w:t>работники</w:t>
            </w:r>
            <w:r>
              <w:rPr>
                <w:i/>
                <w:sz w:val="24"/>
              </w:rPr>
              <w:t>и</w:t>
            </w:r>
            <w:proofErr w:type="spellEnd"/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277" w:right="3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12.04.2024 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340" w:right="882" w:hanging="66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60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174" w:right="577"/>
              <w:rPr>
                <w:i/>
                <w:sz w:val="24"/>
              </w:rPr>
            </w:pPr>
            <w:r>
              <w:rPr>
                <w:i/>
                <w:sz w:val="24"/>
              </w:rPr>
              <w:t>Проектная мастерская для педагогов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 центров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340" w:right="287" w:hanging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центров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Апрель-май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332" w:right="882" w:hanging="5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85"/>
        </w:trPr>
        <w:tc>
          <w:tcPr>
            <w:tcW w:w="806" w:type="dxa"/>
          </w:tcPr>
          <w:p w:rsidR="00975BA4" w:rsidRDefault="00975BA4" w:rsidP="00D82B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1070" w:right="430" w:hanging="642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образования «Точка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702" w:type="dxa"/>
          </w:tcPr>
          <w:p w:rsidR="00975BA4" w:rsidRDefault="00975BA4" w:rsidP="00D82B0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36" w:type="dxa"/>
          </w:tcPr>
          <w:p w:rsidR="00975BA4" w:rsidRDefault="00975BA4" w:rsidP="00D82B02">
            <w:pPr>
              <w:pStyle w:val="TableParagraph"/>
              <w:ind w:left="0"/>
              <w:rPr>
                <w:sz w:val="24"/>
              </w:rPr>
            </w:pPr>
          </w:p>
        </w:tc>
      </w:tr>
      <w:tr w:rsidR="00975BA4">
        <w:trPr>
          <w:trHeight w:val="921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конференциях, фестивалях,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75BA4">
        <w:trPr>
          <w:trHeight w:val="1544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tabs>
                <w:tab w:val="left" w:pos="2469"/>
              </w:tabs>
              <w:ind w:right="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педагогов центра «Точка роста»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онлайн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975BA4" w:rsidRDefault="00E27A73" w:rsidP="00D82B02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современном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оборудовании</w:t>
            </w:r>
            <w:proofErr w:type="gramEnd"/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2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плану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34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z w:val="24"/>
              </w:rPr>
              <w:tab/>
              <w:t>педагогов</w:t>
            </w:r>
            <w:r>
              <w:rPr>
                <w:i/>
                <w:sz w:val="24"/>
              </w:rPr>
              <w:tab/>
              <w:t>Цента</w:t>
            </w:r>
            <w:r>
              <w:rPr>
                <w:i/>
                <w:sz w:val="24"/>
              </w:rPr>
              <w:tab/>
              <w:t>«Точка</w:t>
            </w:r>
          </w:p>
          <w:p w:rsidR="00975BA4" w:rsidRDefault="00E27A73" w:rsidP="00D82B02">
            <w:pPr>
              <w:pStyle w:val="TableParagraph"/>
              <w:ind w:right="518"/>
              <w:rPr>
                <w:i/>
                <w:sz w:val="24"/>
              </w:rPr>
            </w:pP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мероприятиях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2" w:right="678" w:hanging="22"/>
              <w:rPr>
                <w:i/>
                <w:sz w:val="24"/>
              </w:rPr>
            </w:pPr>
            <w:r>
              <w:rPr>
                <w:i/>
                <w:sz w:val="24"/>
              </w:rPr>
              <w:t>Учителя</w:t>
            </w:r>
            <w:r>
              <w:rPr>
                <w:i/>
                <w:spacing w:val="-14"/>
                <w:sz w:val="24"/>
              </w:rPr>
              <w:t xml:space="preserve"> 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24" w:right="3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 центра</w:t>
            </w:r>
          </w:p>
        </w:tc>
      </w:tr>
      <w:tr w:rsidR="00975BA4" w:rsidTr="003C5E66">
        <w:trPr>
          <w:trHeight w:val="718"/>
        </w:trPr>
        <w:tc>
          <w:tcPr>
            <w:tcW w:w="14746" w:type="dxa"/>
            <w:gridSpan w:val="5"/>
          </w:tcPr>
          <w:p w:rsidR="003C5E66" w:rsidRDefault="00E27A73" w:rsidP="00D82B02">
            <w:pPr>
              <w:pStyle w:val="TableParagraph"/>
              <w:ind w:left="4237" w:right="1258" w:hanging="3286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3. </w:t>
            </w:r>
            <w:r>
              <w:rPr>
                <w:sz w:val="24"/>
              </w:rPr>
              <w:t xml:space="preserve">Участие в мероприятиях, организуемых Министерством просвещения Российской Федерации и </w:t>
            </w:r>
          </w:p>
          <w:p w:rsidR="00975BA4" w:rsidRDefault="00E27A73" w:rsidP="003C5E66">
            <w:pPr>
              <w:pStyle w:val="TableParagraph"/>
              <w:ind w:left="4237" w:right="1258" w:hanging="3286"/>
              <w:jc w:val="center"/>
              <w:rPr>
                <w:sz w:val="24"/>
              </w:rPr>
            </w:pPr>
            <w:r>
              <w:rPr>
                <w:sz w:val="24"/>
              </w:rPr>
              <w:t>ФГАОУ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«Академия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75BA4">
        <w:trPr>
          <w:trHeight w:val="92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351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Всероссийский образовательный прое</w:t>
            </w:r>
            <w:proofErr w:type="gramStart"/>
            <w:r>
              <w:rPr>
                <w:i/>
                <w:sz w:val="24"/>
              </w:rPr>
              <w:t>кт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 сф</w:t>
            </w:r>
            <w:proofErr w:type="gramEnd"/>
            <w:r>
              <w:rPr>
                <w:i/>
                <w:sz w:val="24"/>
              </w:rPr>
              <w:t>ере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экономики</w:t>
            </w:r>
          </w:p>
          <w:p w:rsidR="00975BA4" w:rsidRDefault="00E27A73" w:rsidP="00D82B02">
            <w:pPr>
              <w:pStyle w:val="TableParagraph"/>
              <w:ind w:left="350" w:right="30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«Урок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цифры»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0" w:right="471" w:hanging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384" w:right="424" w:hanging="196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 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7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2359" w:right="230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«Образование»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455"/>
              <w:rPr>
                <w:i/>
                <w:sz w:val="24"/>
              </w:rPr>
            </w:pPr>
            <w:r>
              <w:rPr>
                <w:i/>
                <w:sz w:val="24"/>
              </w:rPr>
              <w:t>Пресс-обзор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  <w:p w:rsidR="00975BA4" w:rsidRDefault="00E27A73" w:rsidP="003C5E66">
            <w:pPr>
              <w:pStyle w:val="TableParagraph"/>
              <w:ind w:left="1364" w:right="896" w:hanging="858"/>
              <w:rPr>
                <w:i/>
                <w:sz w:val="24"/>
              </w:rPr>
            </w:pPr>
            <w:r>
              <w:rPr>
                <w:i/>
                <w:sz w:val="24"/>
              </w:rPr>
              <w:t>«Точка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сайте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ОУ,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ВК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98" w:right="563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154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360" w:right="325" w:firstLine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Размещение актуальной информации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работе центра «Точка роста» на сайте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школы, в социальных сетях,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стендах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школе.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600" w:right="561" w:firstLine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 ОУ,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общественность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564" w:right="707" w:firstLine="20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447" w:right="702" w:firstLine="122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600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75BA4">
        <w:trPr>
          <w:trHeight w:val="930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831" w:right="778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 в реализации сетевых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программ (по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согласованию)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92" w:right="756" w:firstLine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Руководящие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работники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ОУ,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506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5" w:right="1141"/>
              <w:rPr>
                <w:i/>
                <w:sz w:val="24"/>
              </w:rPr>
            </w:pPr>
            <w:r>
              <w:rPr>
                <w:i/>
                <w:sz w:val="24"/>
              </w:rPr>
              <w:t>Администрация ОУ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2359" w:right="234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975BA4">
        <w:trPr>
          <w:trHeight w:val="924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411" w:right="825" w:firstLine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Организация наставничества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ОУ с учетом целевой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методологии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574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59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1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2359" w:right="233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975BA4">
        <w:trPr>
          <w:trHeight w:val="72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«Билет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будущее»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1096" w:right="462" w:hanging="58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z w:val="24"/>
              </w:rPr>
              <w:t xml:space="preserve"> 6-11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0" w:right="5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257" w:right="23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  <w:p w:rsidR="00975BA4" w:rsidRDefault="00E27A73" w:rsidP="00D82B02">
            <w:pPr>
              <w:pStyle w:val="TableParagraph"/>
              <w:ind w:left="257" w:right="2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«Шоу профессий»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2" w:right="5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6-11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0" w:right="54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2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tabs>
                <w:tab w:val="left" w:pos="3563"/>
              </w:tabs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Профориентационная</w:t>
            </w:r>
            <w:proofErr w:type="spellEnd"/>
            <w:r>
              <w:rPr>
                <w:i/>
                <w:sz w:val="24"/>
              </w:rPr>
              <w:tab/>
              <w:t>эстафета</w:t>
            </w:r>
          </w:p>
          <w:p w:rsidR="00975BA4" w:rsidRDefault="00E27A73" w:rsidP="00D82B0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«Цифровые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профессиях»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763" w:right="818" w:hanging="86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Обучающиеся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8-11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257" w:right="5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  <w:p w:rsidR="00975BA4" w:rsidRDefault="00E27A73" w:rsidP="00D82B02">
            <w:pPr>
              <w:pStyle w:val="TableParagraph"/>
              <w:ind w:left="257" w:right="3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06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2359" w:right="2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92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tabs>
                <w:tab w:val="left" w:pos="1507"/>
              </w:tabs>
              <w:ind w:right="703" w:firstLine="72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проектной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 за 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ресурсов центра «Точка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97" w:right="746" w:hanging="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0" w:right="5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57" w:right="948" w:firstLine="50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61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614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обучающимися</w:t>
            </w:r>
            <w:proofErr w:type="gramEnd"/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512" w:right="696" w:firstLine="130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1104" w:right="434" w:hanging="880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727" w:right="697" w:hanging="282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 центра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827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0" w:right="3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right="1966"/>
              <w:rPr>
                <w:i/>
                <w:sz w:val="24"/>
              </w:rPr>
            </w:pPr>
            <w:r>
              <w:rPr>
                <w:i/>
                <w:sz w:val="24"/>
              </w:rPr>
              <w:t>Конференция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исследовательских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</w:p>
          <w:p w:rsidR="00975BA4" w:rsidRDefault="00975BA4" w:rsidP="00D82B02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0" w:right="5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0" w:right="564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  <w:tr w:rsidR="00975BA4">
        <w:trPr>
          <w:trHeight w:val="923"/>
        </w:trPr>
        <w:tc>
          <w:tcPr>
            <w:tcW w:w="14746" w:type="dxa"/>
            <w:gridSpan w:val="5"/>
          </w:tcPr>
          <w:p w:rsidR="00975BA4" w:rsidRDefault="00975BA4" w:rsidP="00D82B02">
            <w:pPr>
              <w:pStyle w:val="TableParagraph"/>
              <w:ind w:left="0"/>
              <w:rPr>
                <w:b/>
                <w:sz w:val="21"/>
              </w:rPr>
            </w:pPr>
          </w:p>
          <w:p w:rsidR="00975BA4" w:rsidRDefault="00E27A73" w:rsidP="00D82B02">
            <w:pPr>
              <w:pStyle w:val="TableParagraph"/>
              <w:ind w:left="3316" w:right="343" w:hanging="3164"/>
              <w:rPr>
                <w:sz w:val="24"/>
              </w:rPr>
            </w:pPr>
            <w:r>
              <w:rPr>
                <w:b/>
                <w:sz w:val="24"/>
              </w:rPr>
              <w:t xml:space="preserve">Направление 9. </w:t>
            </w:r>
            <w:r>
              <w:rPr>
                <w:sz w:val="24"/>
              </w:rPr>
              <w:t>Проведение обучающих мероприятий по поддержке обучающихся, показывающих низкие образовательные результаты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 роста»</w:t>
            </w:r>
          </w:p>
        </w:tc>
      </w:tr>
      <w:tr w:rsidR="00975BA4">
        <w:trPr>
          <w:trHeight w:val="1542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281" w:right="237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Включение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блока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организуемых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proofErr w:type="gramStart"/>
            <w:r>
              <w:rPr>
                <w:i/>
                <w:sz w:val="24"/>
              </w:rPr>
              <w:t>T</w:t>
            </w:r>
            <w:proofErr w:type="gramEnd"/>
            <w:r>
              <w:rPr>
                <w:i/>
                <w:sz w:val="24"/>
              </w:rPr>
              <w:t>очка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роста»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поддержке обучающихся с 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315" w:right="282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общеобразовательных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обучающиеся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744" w:right="521" w:hanging="432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май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2024г.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1190" w:right="710" w:hanging="744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</w:p>
        </w:tc>
      </w:tr>
      <w:tr w:rsidR="00975BA4">
        <w:trPr>
          <w:trHeight w:val="1633"/>
        </w:trPr>
        <w:tc>
          <w:tcPr>
            <w:tcW w:w="806" w:type="dxa"/>
          </w:tcPr>
          <w:p w:rsidR="00975BA4" w:rsidRDefault="00E27A73" w:rsidP="00D82B02"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2</w:t>
            </w:r>
          </w:p>
        </w:tc>
        <w:tc>
          <w:tcPr>
            <w:tcW w:w="4864" w:type="dxa"/>
          </w:tcPr>
          <w:p w:rsidR="00975BA4" w:rsidRDefault="00E27A73" w:rsidP="00D82B02">
            <w:pPr>
              <w:pStyle w:val="TableParagraph"/>
              <w:ind w:left="282" w:right="1148" w:hanging="130"/>
              <w:rPr>
                <w:i/>
                <w:sz w:val="24"/>
              </w:rPr>
            </w:pPr>
            <w:r>
              <w:rPr>
                <w:i/>
                <w:sz w:val="24"/>
              </w:rPr>
              <w:t>Круглый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стол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«Повышение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 интереса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обучающихся</w:t>
            </w:r>
            <w:proofErr w:type="gramEnd"/>
            <w:r>
              <w:rPr>
                <w:i/>
                <w:sz w:val="24"/>
              </w:rPr>
              <w:t xml:space="preserve"> к занятиям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творчеством»</w:t>
            </w:r>
          </w:p>
        </w:tc>
        <w:tc>
          <w:tcPr>
            <w:tcW w:w="2938" w:type="dxa"/>
          </w:tcPr>
          <w:p w:rsidR="00975BA4" w:rsidRDefault="00E27A73" w:rsidP="00D82B02">
            <w:pPr>
              <w:pStyle w:val="TableParagraph"/>
              <w:ind w:left="440" w:right="454" w:firstLine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низкими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результатами</w:t>
            </w:r>
          </w:p>
        </w:tc>
        <w:tc>
          <w:tcPr>
            <w:tcW w:w="2702" w:type="dxa"/>
          </w:tcPr>
          <w:p w:rsidR="00975BA4" w:rsidRDefault="00E27A73" w:rsidP="00D82B02">
            <w:pPr>
              <w:pStyle w:val="TableParagraph"/>
              <w:ind w:left="646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2024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436" w:type="dxa"/>
          </w:tcPr>
          <w:p w:rsidR="00975BA4" w:rsidRDefault="00E27A73" w:rsidP="00D82B02">
            <w:pPr>
              <w:pStyle w:val="TableParagraph"/>
              <w:ind w:left="842" w:right="562" w:hanging="24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центра</w:t>
            </w:r>
          </w:p>
        </w:tc>
      </w:tr>
    </w:tbl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3C5E66" w:rsidRDefault="003C5E66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20"/>
        </w:rPr>
      </w:pPr>
    </w:p>
    <w:p w:rsidR="00975BA4" w:rsidRDefault="00975BA4" w:rsidP="00D82B02">
      <w:pPr>
        <w:rPr>
          <w:b/>
          <w:sz w:val="17"/>
        </w:rPr>
      </w:pPr>
    </w:p>
    <w:p w:rsidR="00975BA4" w:rsidRDefault="00975BA4" w:rsidP="00D82B02">
      <w:pPr>
        <w:ind w:right="304"/>
        <w:jc w:val="right"/>
      </w:pPr>
    </w:p>
    <w:p w:rsidR="003C5E66" w:rsidRDefault="003C5E66" w:rsidP="00D82B02">
      <w:pPr>
        <w:ind w:right="304"/>
        <w:jc w:val="right"/>
      </w:pPr>
      <w:bookmarkStart w:id="0" w:name="_GoBack"/>
      <w:bookmarkEnd w:id="0"/>
    </w:p>
    <w:sectPr w:rsidR="003C5E66">
      <w:footerReference w:type="default" r:id="rId7"/>
      <w:pgSz w:w="16860" w:h="11910" w:orient="landscape"/>
      <w:pgMar w:top="1100" w:right="96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3F" w:rsidRDefault="0061073F">
      <w:r>
        <w:separator/>
      </w:r>
    </w:p>
  </w:endnote>
  <w:endnote w:type="continuationSeparator" w:id="0">
    <w:p w:rsidR="0061073F" w:rsidRDefault="0061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A4" w:rsidRDefault="00975BA4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3F" w:rsidRDefault="0061073F">
      <w:r>
        <w:separator/>
      </w:r>
    </w:p>
  </w:footnote>
  <w:footnote w:type="continuationSeparator" w:id="0">
    <w:p w:rsidR="0061073F" w:rsidRDefault="00610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5BA4"/>
    <w:rsid w:val="003C5E66"/>
    <w:rsid w:val="0061073F"/>
    <w:rsid w:val="00975BA4"/>
    <w:rsid w:val="00D82B02"/>
    <w:rsid w:val="00E27A73"/>
    <w:rsid w:val="00E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АМР</dc:creator>
  <cp:lastModifiedBy>User</cp:lastModifiedBy>
  <cp:revision>3</cp:revision>
  <dcterms:created xsi:type="dcterms:W3CDTF">2023-09-08T10:28:00Z</dcterms:created>
  <dcterms:modified xsi:type="dcterms:W3CDTF">2023-10-17T17:44:00Z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2023-09-07T00:00:00Z</vt:filetime>
  </property>
</Properties>
</file>