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EB" w:rsidRDefault="00E517EB" w:rsidP="00E517EB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block-2376222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22CC4DA2" wp14:editId="12CAFFBB">
            <wp:extent cx="6519545" cy="3597910"/>
            <wp:effectExtent l="0" t="0" r="0" b="0"/>
            <wp:docPr id="1" name="Рисунок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5083" r="14755" b="6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B" w:rsidRDefault="00E517EB" w:rsidP="00E517EB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E517EB" w:rsidRPr="00E517EB" w:rsidRDefault="00E517EB" w:rsidP="00E517EB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E517EB" w:rsidRPr="00E517EB" w:rsidRDefault="00E517EB" w:rsidP="00E517EB">
      <w:pPr>
        <w:spacing w:after="0" w:line="408" w:lineRule="auto"/>
        <w:ind w:left="120"/>
        <w:jc w:val="center"/>
        <w:rPr>
          <w:sz w:val="20"/>
          <w:szCs w:val="20"/>
          <w:lang w:val="ru-RU"/>
        </w:rPr>
      </w:pPr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«ВЕРОЯТНОСТЬ И СТАТИСТИКА»</w:t>
      </w:r>
      <w:r w:rsidRPr="00E517EB">
        <w:rPr>
          <w:rFonts w:ascii="Times New Roman" w:hAnsi="Times New Roman"/>
          <w:color w:val="000000"/>
          <w:sz w:val="20"/>
          <w:szCs w:val="20"/>
          <w:lang w:val="ru-RU"/>
        </w:rPr>
        <w:t xml:space="preserve"> (ID 338960)</w:t>
      </w:r>
    </w:p>
    <w:p w:rsidR="00E517EB" w:rsidRPr="00E517EB" w:rsidRDefault="00E517EB" w:rsidP="00E517EB">
      <w:pPr>
        <w:spacing w:after="0" w:line="408" w:lineRule="auto"/>
        <w:ind w:left="-1134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517EB">
        <w:rPr>
          <w:rFonts w:ascii="Times New Roman" w:hAnsi="Times New Roman"/>
          <w:color w:val="000000"/>
          <w:sz w:val="20"/>
          <w:szCs w:val="20"/>
          <w:lang w:val="ru-RU"/>
        </w:rPr>
        <w:t>для 7-9 классов основного общего образования</w:t>
      </w:r>
    </w:p>
    <w:p w:rsidR="00E517EB" w:rsidRPr="00E517EB" w:rsidRDefault="00E517EB" w:rsidP="00E517EB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 w:rsidRPr="00E517EB">
        <w:rPr>
          <w:rFonts w:ascii="Times New Roman" w:hAnsi="Times New Roman"/>
          <w:color w:val="000000"/>
          <w:sz w:val="20"/>
          <w:szCs w:val="20"/>
          <w:lang w:val="ru-RU"/>
        </w:rPr>
        <w:t>на 2023-2026 уч. гг.</w:t>
      </w: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 w:rsidRPr="00E517EB">
        <w:rPr>
          <w:rFonts w:ascii="Times New Roman" w:hAnsi="Times New Roman" w:cs="Times New Roman"/>
          <w:sz w:val="20"/>
          <w:szCs w:val="20"/>
          <w:lang w:val="ru-RU"/>
        </w:rPr>
        <w:t>Составитель: Скрыпцова Ю.А.,</w:t>
      </w:r>
    </w:p>
    <w:p w:rsidR="00E517EB" w:rsidRPr="00E517EB" w:rsidRDefault="00E517EB" w:rsidP="00E517E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 w:rsidRPr="00E517EB">
        <w:rPr>
          <w:rFonts w:ascii="Times New Roman" w:hAnsi="Times New Roman" w:cs="Times New Roman"/>
          <w:sz w:val="20"/>
          <w:szCs w:val="20"/>
          <w:lang w:val="ru-RU"/>
        </w:rPr>
        <w:t>учитель математики высшей кв. категории</w:t>
      </w: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Pr="00E517EB" w:rsidRDefault="00E517EB" w:rsidP="00E517EB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E517EB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Start w:id="2" w:name="4cef1e44-9965-42f4-9abc-c66bc6a4ed05"/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>с. Дубровка,</w:t>
      </w:r>
      <w:bookmarkEnd w:id="2"/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 </w:t>
      </w:r>
      <w:bookmarkStart w:id="3" w:name="55fbcee7-c9ab-48de-99f2-3f30ab5c08f8"/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>2023</w:t>
      </w:r>
      <w:bookmarkEnd w:id="3"/>
      <w:r w:rsidRPr="00E517EB"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 w:rsidRPr="00E517EB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B72414" w:rsidRPr="00F41911" w:rsidRDefault="00B72414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E517EB" w:rsidRDefault="00E517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4" w:name="block-2376221"/>
      <w:bookmarkEnd w:id="0"/>
    </w:p>
    <w:p w:rsidR="00E517EB" w:rsidRDefault="00E517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‌‌‌</w:t>
      </w:r>
      <w:bookmarkStart w:id="5" w:name="b3c9237e-6172-48ee-b1c7-f6774da89513"/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B72414" w:rsidRDefault="00B72414">
      <w:pPr>
        <w:rPr>
          <w:sz w:val="20"/>
          <w:szCs w:val="20"/>
          <w:lang w:val="ru-RU"/>
        </w:rPr>
      </w:pPr>
    </w:p>
    <w:p w:rsidR="00CE3A46" w:rsidRPr="00D10F40" w:rsidRDefault="00CE3A46" w:rsidP="00CE3A46">
      <w:pPr>
        <w:shd w:val="clear" w:color="auto" w:fill="FFFFFF"/>
        <w:tabs>
          <w:tab w:val="left" w:pos="1134"/>
        </w:tabs>
        <w:spacing w:before="240" w:after="120" w:line="240" w:lineRule="atLeast"/>
        <w:jc w:val="both"/>
        <w:outlineLvl w:val="1"/>
        <w:rPr>
          <w:rFonts w:eastAsia="Times New Roman"/>
          <w:b/>
          <w:bCs/>
          <w:caps/>
          <w:sz w:val="20"/>
          <w:szCs w:val="20"/>
          <w:lang w:val="ru-RU" w:eastAsia="ru-RU"/>
        </w:rPr>
      </w:pPr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Воспитательный потенциал </w:t>
      </w:r>
      <w:r w:rsidRPr="00D10F4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предмета «</w:t>
      </w:r>
      <w:r w:rsidR="00D72102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ВЕРОЯТНОСТЬ И СТАТИСТИКА</w:t>
      </w:r>
      <w:r w:rsidRPr="00D10F40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»</w:t>
      </w:r>
      <w:r w:rsidRPr="00D10F40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 реализуется через:</w:t>
      </w:r>
    </w:p>
    <w:p w:rsidR="00CE3A46" w:rsidRPr="00B3417C" w:rsidRDefault="00CE3A46" w:rsidP="00CE3A46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B3417C">
        <w:rPr>
          <w:rFonts w:ascii="Times New Roman" w:hAnsi="Times New Roman"/>
          <w:sz w:val="20"/>
          <w:szCs w:val="20"/>
          <w:lang w:val="ru-RU"/>
        </w:rPr>
        <w:lastRenderedPageBreak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CE3A46" w:rsidRPr="00B3417C" w:rsidRDefault="00CE3A46" w:rsidP="00CE3A46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B3417C">
        <w:rPr>
          <w:rFonts w:ascii="Times New Roman" w:hAnsi="Times New Roman"/>
          <w:sz w:val="20"/>
          <w:szCs w:val="20"/>
          <w:lang w:val="ru-RU"/>
        </w:rPr>
        <w:t xml:space="preserve">применение в ходе урока интерактивного взаимодействия обучающихся (дискуссии, урок - деловая игра, групповая работа или работа в парах и др.); </w:t>
      </w:r>
    </w:p>
    <w:p w:rsidR="00CE3A46" w:rsidRPr="00B3417C" w:rsidRDefault="00CE3A46" w:rsidP="00CE3A46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B3417C">
        <w:rPr>
          <w:rFonts w:ascii="Times New Roman" w:hAnsi="Times New Roman"/>
          <w:sz w:val="20"/>
          <w:szCs w:val="20"/>
          <w:lang w:val="ru-RU"/>
        </w:rPr>
        <w:t xml:space="preserve">проведение учебных (олимпиады, мастер-классов и др.) и учебно-развлекательных мероприятий (турниры, выставки тематического ручного творчества (изготовление моделей, рисунков и пр.) и др.); </w:t>
      </w:r>
    </w:p>
    <w:p w:rsidR="00CE3A46" w:rsidRPr="00B3417C" w:rsidRDefault="00CE3A46" w:rsidP="00CE3A46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 w:rsidRPr="00B3417C">
        <w:rPr>
          <w:rFonts w:ascii="Times New Roman" w:hAnsi="Times New Roman"/>
          <w:sz w:val="20"/>
          <w:szCs w:val="20"/>
          <w:lang w:val="ru-RU"/>
        </w:rPr>
        <w:t xml:space="preserve">использование ИКТ и дистанционных образовательных технологий обучения (программы-тренажеры, тесты в электронных приложениях, мультимедийные презентации, научно-популярные передачи, фильмы, обучающие сайты и программы, уроки онлайн, видео лекции, видео конференции и др.); </w:t>
      </w:r>
    </w:p>
    <w:p w:rsidR="00CE3A46" w:rsidRPr="00B3417C" w:rsidRDefault="00CE3A46" w:rsidP="00CE3A46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  <w:lang w:val="ru-RU" w:eastAsia="ru-RU"/>
        </w:rPr>
      </w:pPr>
      <w:r w:rsidRPr="00B3417C">
        <w:rPr>
          <w:rFonts w:ascii="Times New Roman" w:hAnsi="Times New Roman"/>
          <w:sz w:val="20"/>
          <w:szCs w:val="20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</w:t>
      </w:r>
    </w:p>
    <w:p w:rsidR="00CE3A46" w:rsidRDefault="00CE3A4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6" w:name="block-2376216"/>
      <w:bookmarkEnd w:id="4"/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41911" w:rsidRDefault="00F419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41911" w:rsidRDefault="00F419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72414" w:rsidRPr="00F41911" w:rsidRDefault="00B72414">
      <w:pPr>
        <w:rPr>
          <w:sz w:val="20"/>
          <w:szCs w:val="20"/>
          <w:lang w:val="ru-RU"/>
        </w:rPr>
        <w:sectPr w:rsidR="00B72414" w:rsidRPr="00F41911">
          <w:pgSz w:w="11906" w:h="16383"/>
          <w:pgMar w:top="1134" w:right="850" w:bottom="1134" w:left="1701" w:header="720" w:footer="720" w:gutter="0"/>
          <w:cols w:space="720"/>
        </w:sect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block-2376217"/>
      <w:bookmarkEnd w:id="6"/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освоения программы учебного курса «Вероятность и статистика» характеризуются: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патриотическое воспитание: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2) гражданское и духовно-нравственное воспитание: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3) трудовое воспитание: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4) эстетическое воспитание: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5) ценности научного познания: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экологическое воспитание: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8) адаптация к изменяющимся условиям социальной и природной среды: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Базовые логические действия: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72414" w:rsidRPr="00F41911" w:rsidRDefault="00D84EFA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:</w:t>
      </w:r>
    </w:p>
    <w:p w:rsidR="00B72414" w:rsidRPr="00F41911" w:rsidRDefault="00D84EFA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72414" w:rsidRPr="00F41911" w:rsidRDefault="00D84EFA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72414" w:rsidRPr="00F41911" w:rsidRDefault="00D84EFA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2414" w:rsidRPr="00F41911" w:rsidRDefault="00D84EFA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B72414" w:rsidRPr="00F41911" w:rsidRDefault="00D84EFA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72414" w:rsidRPr="00F41911" w:rsidRDefault="00D84EFA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72414" w:rsidRPr="00F41911" w:rsidRDefault="00D84EFA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72414" w:rsidRPr="00F41911" w:rsidRDefault="00D84EFA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72414" w:rsidRPr="00F41911" w:rsidRDefault="00D84EFA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B72414" w:rsidRPr="00F41911" w:rsidRDefault="00D84EFA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Самоконтроль, эмоциональный интеллект:</w:t>
      </w:r>
    </w:p>
    <w:p w:rsidR="00B72414" w:rsidRPr="00F41911" w:rsidRDefault="00D84EFA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72414" w:rsidRPr="00F41911" w:rsidRDefault="00D84EFA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72414" w:rsidRPr="00F41911" w:rsidRDefault="00D84EFA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B72414" w:rsidRPr="00F41911" w:rsidRDefault="00B72414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8" w:name="_Toc124426249"/>
      <w:bookmarkEnd w:id="8"/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обучающийся получит следующие предметные результаты: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случайной величине и о распределении вероятностей.</w:t>
      </w:r>
    </w:p>
    <w:p w:rsidR="00B72414" w:rsidRPr="00F41911" w:rsidRDefault="00D84EFA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72414" w:rsidRDefault="00B72414">
      <w:pPr>
        <w:rPr>
          <w:sz w:val="20"/>
          <w:szCs w:val="20"/>
          <w:lang w:val="ru-RU"/>
        </w:rPr>
      </w:pPr>
    </w:p>
    <w:p w:rsidR="00F41911" w:rsidRPr="00F41911" w:rsidRDefault="00F41911">
      <w:pPr>
        <w:rPr>
          <w:sz w:val="20"/>
          <w:szCs w:val="20"/>
          <w:lang w:val="ru-RU"/>
        </w:rPr>
        <w:sectPr w:rsidR="00F41911" w:rsidRPr="00F41911">
          <w:pgSz w:w="11906" w:h="16383"/>
          <w:pgMar w:top="1134" w:right="850" w:bottom="1134" w:left="1701" w:header="720" w:footer="720" w:gutter="0"/>
          <w:cols w:space="720"/>
        </w:sect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bookmarkStart w:id="9" w:name="block-2376218"/>
      <w:bookmarkEnd w:id="7"/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842"/>
        <w:gridCol w:w="1598"/>
        <w:gridCol w:w="1745"/>
        <w:gridCol w:w="1829"/>
        <w:gridCol w:w="2757"/>
      </w:tblGrid>
      <w:tr w:rsidR="00B72414" w:rsidRPr="00F41911" w:rsidTr="0051123C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https://m.edsoo.ru/7f415fdc</w:t>
              </w:r>
            </w:hyperlink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41911" w:rsidRPr="00F41911" w:rsidRDefault="00F41911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842"/>
        <w:gridCol w:w="1598"/>
        <w:gridCol w:w="1745"/>
        <w:gridCol w:w="1829"/>
        <w:gridCol w:w="2757"/>
      </w:tblGrid>
      <w:tr w:rsidR="00B72414" w:rsidRPr="00F41911" w:rsidTr="0051123C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https://m.edsoo.ru/7f417fb2</w:t>
              </w:r>
            </w:hyperlink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41911" w:rsidRPr="00F41911" w:rsidRDefault="00F41911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842"/>
        <w:gridCol w:w="1598"/>
        <w:gridCol w:w="1745"/>
        <w:gridCol w:w="1829"/>
        <w:gridCol w:w="2757"/>
      </w:tblGrid>
      <w:tr w:rsidR="00B72414" w:rsidRPr="00F41911" w:rsidTr="0051123C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2C5DB3" w:rsidTr="0051123C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https://m.edsoo.ru/7f41a302</w:t>
              </w:r>
            </w:hyperlink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72414" w:rsidRPr="00F41911" w:rsidRDefault="00B72414">
      <w:pPr>
        <w:rPr>
          <w:sz w:val="20"/>
          <w:szCs w:val="20"/>
          <w:lang w:val="ru-RU"/>
        </w:rPr>
        <w:sectPr w:rsidR="00B72414" w:rsidRPr="00F41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bookmarkStart w:id="10" w:name="block-2376219"/>
      <w:bookmarkEnd w:id="9"/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ПОУРОЧНОЕ ПЛАНИРОВАНИЕ </w:t>
      </w: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</w:t>
      </w:r>
    </w:p>
    <w:tbl>
      <w:tblPr>
        <w:tblW w:w="139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890"/>
        <w:gridCol w:w="1366"/>
        <w:gridCol w:w="1591"/>
        <w:gridCol w:w="1154"/>
        <w:gridCol w:w="1418"/>
        <w:gridCol w:w="2632"/>
      </w:tblGrid>
      <w:tr w:rsidR="00B72414" w:rsidRPr="00F41911" w:rsidTr="002C5DB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2C5DB3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таблицах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https://m.edsoo.ru/863ec1f8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https://m.edsoo.ru/863ec324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https://m.edsoo.ru/863ec78e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"Таблицы"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https://m.edsoo.ru/863ed18e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https://m.edsoo.ru/863ed602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"Диаграммы"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https://m.edsoo.ru/863ed72e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https://m.edsoo.ru/863ed846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Числовые наборы. Среднее арифметическое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https://m.edsoo.ru/863ed846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https://m.edsoo.ru/863edb3e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"Средние значения"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https://m.edsoo.ru/863edc6a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https://m.edsoo.ru/863ee07a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Наибольшее и наименьшее значения числового набора. Размах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https://m.edsoo.ru/863ee390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изменчивость (примеры)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https://m.edsoo.ru/863ee4bc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Частота значений в массиве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https://m.edsoo.ru/863ee69c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Группировка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https://m.edsoo.ru/863ee9d0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Гистограммы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https://m.edsoo.ru/863eee1c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"Случайная изменчивость"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https://m.edsoo.ru/863eecc8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https://m.edsoo.ru/863eef52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https://m.edsoo.ru/863ef0ba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Цепь и цикл. Путь в графе. Представление о связности графа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https://m.edsoo.ru/863ef236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об ориентированных графах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https://m.edsoo.ru/863ef3b2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Случайный опыт и случайное событие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https://m.edsoo.ru/863ef4d4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https://m.edsoo.ru/863ef646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https://m.edsoo.ru/863ef8a8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https://m.edsoo.ru/863f0186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https://m.edsoo.ru/863efa24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https://m.edsoo.ru/863efbaa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89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:rsidR="002C5DB3" w:rsidRDefault="002C5DB3" w:rsidP="002C5DB3">
            <w:pPr>
              <w:tabs>
                <w:tab w:val="left" w:pos="76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https://m.edsoo.ru/863efec0</w:t>
              </w:r>
            </w:hyperlink>
          </w:p>
        </w:tc>
      </w:tr>
      <w:tr w:rsidR="00B72414" w:rsidRPr="00F41911" w:rsidTr="002C5DB3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4050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41911" w:rsidRPr="00F41911" w:rsidRDefault="00F41911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</w:t>
      </w:r>
    </w:p>
    <w:tbl>
      <w:tblPr>
        <w:tblW w:w="136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4578"/>
        <w:gridCol w:w="1211"/>
        <w:gridCol w:w="1591"/>
        <w:gridCol w:w="1649"/>
        <w:gridCol w:w="1288"/>
        <w:gridCol w:w="2610"/>
      </w:tblGrid>
      <w:tr w:rsidR="00B72414" w:rsidRPr="00F41911" w:rsidTr="002C5DB3">
        <w:trPr>
          <w:trHeight w:val="144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465" w:type="dxa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2C5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https://m.edsoo.ru/863f029e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https://m.edsoo.ru/863f03fc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события. Вероятности и частоты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https://m.edsoo.ru/863f0578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https://m.edsoo.ru/863f076c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Отклонения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https://m.edsoo.ru/863f0a50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Дисперсия числового набора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https://m.edsoo.ru/863f0a50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Стандартное отклонение числового набора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https://m.edsoo.ru/863f0bfe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Диаграммы рассеивания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https://m.edsoo.ru/863f0ea6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Множество, подмножество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https://m.edsoo.ru/863f1180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https://m.edsoo.ru/863f143c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https://m.edsoo.ru/863f1784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Графическое представление множеств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https://m.edsoo.ru/863f198c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"Статистика. Множества"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Элементарные события. Случайные события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https://m.edsoo.ru/863f1dec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https://m.edsoo.ru/863f1dec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https://m.edsoo.ru/863f1f72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https://m.edsoo.ru/863f21ca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https://m.edsoo.ru/863f21ca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https://m.edsoo.ru/863f235a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https://m.edsoo.ru/863f2a4e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https://m.edsoo.ru/863f2bac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Правило умножения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https://m.edsoo.ru/863f2cd8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Правило умножения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https://m.edsoo.ru/863f2e36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Противоположное событие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https://m.edsoo.ru/863f2f8a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https://m.edsoo.ru/863f3214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https://m.edsoo.ru/863f3372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https://m.edsoo.ru/863f3764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https://m.edsoo.ru/863f38ae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https://m.edsoo.ru/863f3b06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https://m.edsoo.ru/863f3cbe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https://m.edsoo.ru/863f3f20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https://m.edsoo.ru/863f4128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Графы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https://m.edsoo.ru/863f4312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2C5DB3">
        <w:trPr>
          <w:trHeight w:val="144"/>
          <w:tblCellSpacing w:w="20" w:type="nil"/>
        </w:trPr>
        <w:tc>
          <w:tcPr>
            <w:tcW w:w="5416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72414" w:rsidRPr="00F41911" w:rsidRDefault="00B72414">
      <w:pPr>
        <w:rPr>
          <w:sz w:val="20"/>
          <w:szCs w:val="20"/>
          <w:lang w:val="ru-RU"/>
        </w:rPr>
        <w:sectPr w:rsidR="00B72414" w:rsidRPr="00F41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14" w:rsidRPr="00F41911" w:rsidRDefault="00D84EFA">
      <w:pPr>
        <w:spacing w:after="0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65"/>
        <w:gridCol w:w="1366"/>
        <w:gridCol w:w="1591"/>
        <w:gridCol w:w="1669"/>
        <w:gridCol w:w="1288"/>
        <w:gridCol w:w="2610"/>
      </w:tblGrid>
      <w:tr w:rsidR="00B72414" w:rsidRPr="00F41911" w:rsidTr="0051123C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B72414" w:rsidRPr="00F41911" w:rsidRDefault="00B7241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https://m.edsoo.ru/863f47ea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https://m.edsoo.ru/863f47ea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событиями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Независимость событий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Комбинаторное правило умножения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https://m.edsoo.ru/863f4e16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https://m.edsoo.ru/863f4e16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Треугольник Паскаля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https://m.edsoo.ru/863f5014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https://m.edsoo.ru/863f5208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https://m.edsoo.ru/863f5884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https://m.edsoo.ru/863f5a50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https://m.edsoo.ru/863f5bfe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https://m.edsoo.ru/863f5e10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Испытание. Успех и неудача. Серия испытаний </w:t>
            </w: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https://m.edsoo.ru/863f6162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https://m.edsoo.ru/863f6356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https://m.edsoo.ru/863f64d2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https://m.edsoo.ru/863f6680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"Испытания Бернулли"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https://m.edsoo.ru/863f67de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https://m.edsoo.ru/863f6b44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https://m.edsoo.ru/863f6da6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https://m.edsoo.ru/863f6f86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законе больших чисел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https://m.edsoo.ru/863f72c4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вероятностей с помощью частот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https://m.edsoo.ru/863f7652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Применение закона больших чисел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https://m.edsoo.ru/863f7116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https://m.edsoo.ru/863f783c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https://m.edsoo.ru/863f893a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https://m.edsoo.ru/863f7a4e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</w:t>
            </w: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Вероятность случайного события. Элементы комбинаторики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https://m.edsoo.ru/863f7c9c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https://m.edsoo.ru/863f7e54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https://m.edsoo.ru/863f8408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https://m.edsoo.ru/863f861a</w:t>
              </w:r>
            </w:hyperlink>
          </w:p>
        </w:tc>
      </w:tr>
      <w:tr w:rsidR="002C5DB3" w:rsidRPr="002C5DB3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F4191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https://m.edsoo.ru/863f8b56</w:t>
              </w:r>
            </w:hyperlink>
          </w:p>
        </w:tc>
      </w:tr>
      <w:tr w:rsidR="002C5DB3" w:rsidRPr="00F41911" w:rsidTr="002C5D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465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2C5DB3" w:rsidRDefault="002C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2C5DB3" w:rsidRPr="00F41911" w:rsidRDefault="002C5DB3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72414" w:rsidRPr="00F41911" w:rsidTr="0051123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2414" w:rsidRPr="00F41911" w:rsidRDefault="00D84EF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F4191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2414" w:rsidRPr="00F41911" w:rsidRDefault="00B7241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B72414" w:rsidRPr="00F41911" w:rsidRDefault="00B72414">
      <w:pPr>
        <w:rPr>
          <w:sz w:val="20"/>
          <w:szCs w:val="20"/>
        </w:rPr>
        <w:sectPr w:rsidR="00B72414" w:rsidRPr="00F419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2414" w:rsidRPr="0051123C" w:rsidRDefault="00D84EFA">
      <w:pPr>
        <w:spacing w:after="0"/>
        <w:ind w:left="120"/>
        <w:rPr>
          <w:sz w:val="20"/>
          <w:szCs w:val="20"/>
          <w:lang w:val="ru-RU"/>
        </w:rPr>
      </w:pPr>
      <w:bookmarkStart w:id="11" w:name="block-2376220"/>
      <w:bookmarkEnd w:id="10"/>
      <w:r w:rsidRPr="0051123C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B72414" w:rsidRPr="0051123C" w:rsidRDefault="00D84EFA" w:rsidP="002D759E">
      <w:pPr>
        <w:spacing w:after="0" w:line="480" w:lineRule="auto"/>
        <w:ind w:left="120"/>
        <w:jc w:val="both"/>
        <w:rPr>
          <w:sz w:val="20"/>
          <w:szCs w:val="20"/>
          <w:lang w:val="ru-RU"/>
        </w:rPr>
      </w:pPr>
      <w:r w:rsidRPr="0051123C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B72414" w:rsidRPr="00F41911" w:rsidRDefault="00D84EFA" w:rsidP="002D759E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12" w:name="08f63327-de1a-4627-a256-8545dcca3d8e"/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Математика. Вероятность и статистика: 7-9-е классы: базовый уровень: учебник: в 2 частях, 7-9 классы/ Высоцкий И.Р., Ященко И.В.; под ред. Ященко И.В., </w:t>
      </w:r>
      <w:r w:rsidR="002D759E">
        <w:rPr>
          <w:rFonts w:ascii="Times New Roman" w:hAnsi="Times New Roman"/>
          <w:color w:val="000000"/>
          <w:sz w:val="20"/>
          <w:szCs w:val="20"/>
          <w:lang w:val="ru-RU"/>
        </w:rPr>
        <w:t xml:space="preserve">М.: 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Просвещение</w:t>
      </w:r>
      <w:bookmarkEnd w:id="12"/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  <w:r w:rsidR="002D759E">
        <w:rPr>
          <w:rFonts w:ascii="Times New Roman" w:hAnsi="Times New Roman"/>
          <w:color w:val="000000"/>
          <w:sz w:val="20"/>
          <w:szCs w:val="20"/>
          <w:lang w:val="ru-RU"/>
        </w:rPr>
        <w:t>, 2023</w:t>
      </w:r>
    </w:p>
    <w:p w:rsidR="00B72414" w:rsidRPr="00F41911" w:rsidRDefault="00D84EFA" w:rsidP="002D759E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</w:p>
    <w:p w:rsidR="00B72414" w:rsidRPr="00F41911" w:rsidRDefault="00D84EFA" w:rsidP="002D759E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B72414" w:rsidRPr="00F41911" w:rsidRDefault="00D84EFA" w:rsidP="002D759E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2D759E" w:rsidRDefault="00D84EFA" w:rsidP="002D759E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</w:p>
    <w:p w:rsidR="00B72414" w:rsidRPr="00F41911" w:rsidRDefault="002D759E" w:rsidP="002D759E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Математика. Вероятность и статистика: 7-9-е классы: базовый уровень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: методическое пособие к предметной линии учебников по вероятности и статистике 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Высоцк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ого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 xml:space="preserve"> И.Р., Ященко И.В.; под ред. Ященко И.В.,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М.: </w:t>
      </w:r>
      <w:r w:rsidRPr="00F41911">
        <w:rPr>
          <w:rFonts w:ascii="Times New Roman" w:hAnsi="Times New Roman"/>
          <w:color w:val="000000"/>
          <w:sz w:val="20"/>
          <w:szCs w:val="20"/>
          <w:lang w:val="ru-RU"/>
        </w:rPr>
        <w:t>Просвещение‌​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, 2023</w:t>
      </w:r>
    </w:p>
    <w:p w:rsidR="00B72414" w:rsidRPr="00F41911" w:rsidRDefault="00B72414">
      <w:pPr>
        <w:spacing w:after="0"/>
        <w:ind w:left="120"/>
        <w:rPr>
          <w:sz w:val="20"/>
          <w:szCs w:val="20"/>
          <w:lang w:val="ru-RU"/>
        </w:rPr>
      </w:pPr>
    </w:p>
    <w:p w:rsidR="00B72414" w:rsidRPr="00F41911" w:rsidRDefault="00D84EFA">
      <w:pPr>
        <w:spacing w:after="0" w:line="480" w:lineRule="auto"/>
        <w:ind w:left="120"/>
        <w:rPr>
          <w:sz w:val="20"/>
          <w:szCs w:val="20"/>
          <w:lang w:val="ru-RU"/>
        </w:rPr>
      </w:pPr>
      <w:r w:rsidRPr="00F41911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B72414" w:rsidRPr="00F41911" w:rsidRDefault="00D84EFA">
      <w:pPr>
        <w:spacing w:after="0" w:line="480" w:lineRule="auto"/>
        <w:ind w:left="120"/>
        <w:rPr>
          <w:sz w:val="20"/>
          <w:szCs w:val="20"/>
        </w:rPr>
      </w:pPr>
      <w:r w:rsidRPr="00F41911">
        <w:rPr>
          <w:rFonts w:ascii="Times New Roman" w:hAnsi="Times New Roman"/>
          <w:color w:val="000000"/>
          <w:sz w:val="20"/>
          <w:szCs w:val="20"/>
        </w:rPr>
        <w:t>​</w:t>
      </w:r>
      <w:r w:rsidRPr="00F41911">
        <w:rPr>
          <w:rFonts w:ascii="Times New Roman" w:hAnsi="Times New Roman"/>
          <w:color w:val="333333"/>
          <w:sz w:val="20"/>
          <w:szCs w:val="20"/>
        </w:rPr>
        <w:t>​‌</w:t>
      </w:r>
      <w:bookmarkEnd w:id="11"/>
      <w:r w:rsidR="002E7B80" w:rsidRPr="002E7B8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2E7B80" w:rsidRPr="00F41911">
        <w:rPr>
          <w:rFonts w:ascii="Times New Roman" w:hAnsi="Times New Roman"/>
          <w:color w:val="000000"/>
          <w:sz w:val="20"/>
          <w:szCs w:val="20"/>
          <w:lang w:val="ru-RU"/>
        </w:rPr>
        <w:t>Библиотека ЦОК</w:t>
      </w:r>
    </w:p>
    <w:sectPr w:rsidR="00B72414" w:rsidRPr="00F419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A82"/>
    <w:multiLevelType w:val="multilevel"/>
    <w:tmpl w:val="73E6B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37E73"/>
    <w:multiLevelType w:val="hybridMultilevel"/>
    <w:tmpl w:val="8F648D24"/>
    <w:lvl w:ilvl="0" w:tplc="311085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B4004"/>
    <w:multiLevelType w:val="multilevel"/>
    <w:tmpl w:val="38AC8C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F7593"/>
    <w:multiLevelType w:val="multilevel"/>
    <w:tmpl w:val="A79CAC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565D07"/>
    <w:multiLevelType w:val="multilevel"/>
    <w:tmpl w:val="2D9627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953FD"/>
    <w:multiLevelType w:val="multilevel"/>
    <w:tmpl w:val="B3B253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A5857"/>
    <w:multiLevelType w:val="multilevel"/>
    <w:tmpl w:val="977AAF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Tdi2dyhQ13fHOhW/URInDBe4qo=" w:salt="1cPe1FrrDwzPY0Tog4htOA==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2414"/>
    <w:rsid w:val="000A5B54"/>
    <w:rsid w:val="001B371F"/>
    <w:rsid w:val="002C5DB3"/>
    <w:rsid w:val="002D759E"/>
    <w:rsid w:val="002E7B80"/>
    <w:rsid w:val="003359BF"/>
    <w:rsid w:val="0051123C"/>
    <w:rsid w:val="00841657"/>
    <w:rsid w:val="00AC2C3D"/>
    <w:rsid w:val="00B72414"/>
    <w:rsid w:val="00CE3A46"/>
    <w:rsid w:val="00D72102"/>
    <w:rsid w:val="00D84EFA"/>
    <w:rsid w:val="00E517EB"/>
    <w:rsid w:val="00F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CE3A4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5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5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Дубровка</cp:lastModifiedBy>
  <cp:revision>16</cp:revision>
  <dcterms:created xsi:type="dcterms:W3CDTF">2023-08-04T18:11:00Z</dcterms:created>
  <dcterms:modified xsi:type="dcterms:W3CDTF">2023-09-27T17:56:00Z</dcterms:modified>
</cp:coreProperties>
</file>